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>ПАМЯТКА ДЛЯ УЧАСТНИКА ГИА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ГИА проводится в специально подготовленном месте – пункте проведения экзамена  (ППЭ).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В ППЭ необходимо явиться по адресу, указанному в пропуске, где также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зафиксирована дата и время начала экзамена (по местному времени). Явиться в ППЭ необходимо не позднее 9.30 по местному времени. В случае опоздания на экзамен (после 10.00) время выполнения экзаменационной работы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не увеличивается</w:t>
      </w:r>
      <w:r w:rsidRPr="00424324">
        <w:rPr>
          <w:rFonts w:ascii="Times New Roman" w:hAnsi="Times New Roman" w:cs="Times New Roman"/>
          <w:sz w:val="28"/>
          <w:szCs w:val="28"/>
        </w:rPr>
        <w:t>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На экзамен необходимо взять следующее: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1. пропуск на ГИА, заверенный подписью и печатью;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2. один из следующих документов, удостоверяющих личность: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паспорт;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справку из органов внутренних дел Российской Федерации, выдаваемую на период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оформления паспорта;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паспорт гражданина иностранного государства;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разрешение на временное проживание;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вид на жительство;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свидетельство о признании гражданина беженцем (удостоверение беженца).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324">
        <w:rPr>
          <w:rFonts w:ascii="Times New Roman" w:hAnsi="Times New Roman" w:cs="Times New Roman"/>
          <w:i/>
          <w:iCs/>
          <w:sz w:val="28"/>
          <w:szCs w:val="28"/>
        </w:rPr>
        <w:t>Свидетельство о рождении не является документом, удостоверяющим личность.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24324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424324">
        <w:rPr>
          <w:rFonts w:ascii="Times New Roman" w:hAnsi="Times New Roman" w:cs="Times New Roman"/>
          <w:sz w:val="28"/>
          <w:szCs w:val="28"/>
        </w:rPr>
        <w:t xml:space="preserve"> или капиллярную ручку с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 xml:space="preserve">черными яркими чернилами, </w:t>
      </w:r>
      <w:r w:rsidRPr="00424324">
        <w:rPr>
          <w:rFonts w:ascii="Times New Roman" w:hAnsi="Times New Roman" w:cs="Times New Roman"/>
          <w:sz w:val="28"/>
          <w:szCs w:val="28"/>
        </w:rPr>
        <w:t xml:space="preserve">оставляющую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заметный след</w:t>
      </w:r>
      <w:r w:rsidRPr="00424324">
        <w:rPr>
          <w:rFonts w:ascii="Times New Roman" w:hAnsi="Times New Roman" w:cs="Times New Roman"/>
          <w:sz w:val="28"/>
          <w:szCs w:val="28"/>
        </w:rPr>
        <w:t xml:space="preserve">. Лучше иметь с собой запасную ручку. Карандаш или ручки иного цвета к использованию на экзамене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не допускаются</w:t>
      </w:r>
      <w:r w:rsidRPr="00424324">
        <w:rPr>
          <w:rFonts w:ascii="Times New Roman" w:hAnsi="Times New Roman" w:cs="Times New Roman"/>
          <w:sz w:val="28"/>
          <w:szCs w:val="28"/>
        </w:rPr>
        <w:t>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ручка не соответствует указанным требованиям, то бланки </w:t>
      </w:r>
      <w:proofErr w:type="gramStart"/>
      <w:r w:rsidRPr="0042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данного</w:t>
      </w:r>
      <w:proofErr w:type="gramEnd"/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2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участника экзамена не могут быть обработаны корректно, а апелляция по данной работе будет отклонена из-за невыполнения инструктивных документов.</w:t>
      </w:r>
      <w:proofErr w:type="gramEnd"/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 проносить в ППЭ </w:t>
      </w:r>
      <w:r w:rsidRPr="00424324">
        <w:rPr>
          <w:rFonts w:ascii="Times New Roman" w:hAnsi="Times New Roman" w:cs="Times New Roman"/>
          <w:sz w:val="28"/>
          <w:szCs w:val="28"/>
        </w:rPr>
        <w:t xml:space="preserve">мобильные телефоны, иные средствами связи и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электронно-вычислительную технику</w:t>
      </w:r>
      <w:r w:rsidRPr="00424324">
        <w:rPr>
          <w:rFonts w:ascii="Times New Roman" w:hAnsi="Times New Roman" w:cs="Times New Roman"/>
          <w:sz w:val="28"/>
          <w:szCs w:val="28"/>
        </w:rPr>
        <w:t>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>По прибытии в ППЭ необходимо: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1. предъявить при входе в ППЭ документ, удостоверяющий личность, и пропуск.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2. получить от организаторов информацию о том, в какой аудитории согласно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автоматическому распределению будет сдаваться экзамен;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3. в сопровождении организатора пройти в аудиторию, взяв с собой только паспорт, пропуск, ручку и разрешенные для использования дополнительные материалы, оставив лишние вещи в аудитории на специально выделенном для этого столе (у входа в аудиторию);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4. занять место, указанное организатором;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lastRenderedPageBreak/>
        <w:t>5. получить от организаторов черновики и запечатанный индивидуальный компле</w:t>
      </w:r>
      <w:proofErr w:type="gramStart"/>
      <w:r w:rsidRPr="00424324">
        <w:rPr>
          <w:rFonts w:ascii="Times New Roman" w:hAnsi="Times New Roman" w:cs="Times New Roman"/>
          <w:sz w:val="28"/>
          <w:szCs w:val="28"/>
        </w:rPr>
        <w:t>кт с вл</w:t>
      </w:r>
      <w:proofErr w:type="gramEnd"/>
      <w:r w:rsidRPr="00424324">
        <w:rPr>
          <w:rFonts w:ascii="Times New Roman" w:hAnsi="Times New Roman" w:cs="Times New Roman"/>
          <w:sz w:val="28"/>
          <w:szCs w:val="28"/>
        </w:rPr>
        <w:t>оженными в них контрольно- измерительными материалами (КИМ), бланком регистрации, бланками ответов № 1 и № 2;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6. вскрыть по указанию организаторов индивидуальный комплект;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В пункте проведения ГИА следует строго придерживаться указаний организаторов.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Перед началом выполнения работы необходимо проверить: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1. комплектность экзаменационных материалов, вложенных в индивидуальный пакет: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один бланк регистрации;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один бланк ответов №1;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один бланк ответов №2;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324">
        <w:rPr>
          <w:rFonts w:ascii="Times New Roman" w:hAnsi="Times New Roman" w:cs="Times New Roman"/>
          <w:i/>
          <w:iCs/>
          <w:sz w:val="28"/>
          <w:szCs w:val="28"/>
        </w:rPr>
        <w:t xml:space="preserve">если обнаружено большее количество или нехватка бланков любого типа </w:t>
      </w:r>
      <w:r w:rsidRPr="0042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весь пакет </w:t>
      </w:r>
      <w:r w:rsidRPr="00424324">
        <w:rPr>
          <w:rFonts w:ascii="Times New Roman" w:hAnsi="Times New Roman" w:cs="Times New Roman"/>
          <w:i/>
          <w:iCs/>
          <w:sz w:val="28"/>
          <w:szCs w:val="28"/>
        </w:rPr>
        <w:t>должен быть заменен организаторами!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2. качество и полноту печати текста экзаменационной работы (</w:t>
      </w:r>
      <w:proofErr w:type="spellStart"/>
      <w:r w:rsidRPr="00424324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424324">
        <w:rPr>
          <w:rFonts w:ascii="Times New Roman" w:hAnsi="Times New Roman" w:cs="Times New Roman"/>
          <w:sz w:val="28"/>
          <w:szCs w:val="28"/>
        </w:rPr>
        <w:t>) и бланков ГИА.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324">
        <w:rPr>
          <w:rFonts w:ascii="Times New Roman" w:hAnsi="Times New Roman" w:cs="Times New Roman"/>
          <w:i/>
          <w:iCs/>
          <w:sz w:val="28"/>
          <w:szCs w:val="28"/>
        </w:rPr>
        <w:t xml:space="preserve">В случае обнаружения полиграфических дефектов организаторами должен быть заменен </w:t>
      </w:r>
      <w:r w:rsidRPr="0042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весь пакет</w:t>
      </w:r>
      <w:r w:rsidRPr="004243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3. проверить соответствие штрих-кода на бланке регистрации штрих-коду на конверте индивидуального комплекта (внизу справа БР № </w:t>
      </w:r>
      <w:proofErr w:type="spellStart"/>
      <w:r w:rsidRPr="00424324"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 w:rsidRPr="00424324">
        <w:rPr>
          <w:rFonts w:ascii="Times New Roman" w:hAnsi="Times New Roman" w:cs="Times New Roman"/>
          <w:sz w:val="28"/>
          <w:szCs w:val="28"/>
        </w:rPr>
        <w:t xml:space="preserve">), штрих-кода на тексте варианта КИМ штрих-коду на конверте индивидуального комплекта (внизу слева КИМ № </w:t>
      </w:r>
      <w:proofErr w:type="spellStart"/>
      <w:r w:rsidRPr="00424324"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 w:rsidRPr="00424324">
        <w:rPr>
          <w:rFonts w:ascii="Times New Roman" w:hAnsi="Times New Roman" w:cs="Times New Roman"/>
          <w:sz w:val="28"/>
          <w:szCs w:val="28"/>
        </w:rPr>
        <w:t>).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В случае несовпадения участники ГИА должны сообщить об этом </w:t>
      </w:r>
      <w:proofErr w:type="spellStart"/>
      <w:r w:rsidRPr="00424324">
        <w:rPr>
          <w:rFonts w:ascii="Times New Roman" w:hAnsi="Times New Roman" w:cs="Times New Roman"/>
          <w:sz w:val="28"/>
          <w:szCs w:val="28"/>
        </w:rPr>
        <w:t>рганизаторам</w:t>
      </w:r>
      <w:proofErr w:type="spellEnd"/>
      <w:r w:rsidRPr="00424324">
        <w:rPr>
          <w:rFonts w:ascii="Times New Roman" w:hAnsi="Times New Roman" w:cs="Times New Roman"/>
          <w:sz w:val="28"/>
          <w:szCs w:val="28"/>
        </w:rPr>
        <w:t>,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32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24324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 xml:space="preserve">полностью </w:t>
      </w:r>
      <w:r w:rsidRPr="00424324">
        <w:rPr>
          <w:rFonts w:ascii="Times New Roman" w:hAnsi="Times New Roman" w:cs="Times New Roman"/>
          <w:sz w:val="28"/>
          <w:szCs w:val="28"/>
        </w:rPr>
        <w:t>заменить весь пакет.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Иных оснований для замены индивидуального пакета НЕТ!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4. внимательно прослушать инструктаж, проводимый организаторами в аудитории, и заполнить регистрационные части бланка регистрации, бланков ответов № 1 и 2.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Во время экзамена участнику может быть выдан дополнительный бланк ответов №2, но только в случае, если предыдущий бланк заполнен полностью. В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противном </w:t>
      </w:r>
      <w:proofErr w:type="gramStart"/>
      <w:r w:rsidRPr="0042432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24324">
        <w:rPr>
          <w:rFonts w:ascii="Times New Roman" w:hAnsi="Times New Roman" w:cs="Times New Roman"/>
          <w:sz w:val="28"/>
          <w:szCs w:val="28"/>
        </w:rPr>
        <w:t xml:space="preserve"> дополнительный лист будет изъят из обработки и не поступит на проверку эксперту. Организатор, выдавая дополнительный бланк ответов № 2, вписывает его номер (размещенный под </w:t>
      </w:r>
      <w:proofErr w:type="spellStart"/>
      <w:proofErr w:type="gramStart"/>
      <w:r w:rsidRPr="00424324">
        <w:rPr>
          <w:rFonts w:ascii="Times New Roman" w:hAnsi="Times New Roman" w:cs="Times New Roman"/>
          <w:sz w:val="28"/>
          <w:szCs w:val="28"/>
        </w:rPr>
        <w:t>штрих-кодом</w:t>
      </w:r>
      <w:proofErr w:type="spellEnd"/>
      <w:proofErr w:type="gramEnd"/>
      <w:r w:rsidRPr="00424324">
        <w:rPr>
          <w:rFonts w:ascii="Times New Roman" w:hAnsi="Times New Roman" w:cs="Times New Roman"/>
          <w:sz w:val="28"/>
          <w:szCs w:val="28"/>
        </w:rPr>
        <w:t>) в специально отведенное поле в основном бланке № 2, а на выданном дополнительном бланке ответов № 2 проставляет номер листа в соответствующем поле бланка. Дополнительных бланков ответов № 2 может быть использовано несколько.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Участник ГИА может быть удален экзамена по следующим причинам: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-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если разговаривает,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-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если встает с места без разрешения организатора,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-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если самостоятельно пересаживается,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-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если обменивается любыми материалами и предметами с другими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>участниками ГИА,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если пользуется мобильным телефоном или иными средствами связи и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>электронно-вычислительной техникой;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-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 xml:space="preserve">если пользуется справочными материалами, кроме </w:t>
      </w:r>
      <w:proofErr w:type="gramStart"/>
      <w:r w:rsidRPr="00424324">
        <w:rPr>
          <w:rFonts w:ascii="Times New Roman" w:hAnsi="Times New Roman" w:cs="Times New Roman"/>
          <w:b/>
          <w:bCs/>
          <w:sz w:val="28"/>
          <w:szCs w:val="28"/>
        </w:rPr>
        <w:t>разрешенных</w:t>
      </w:r>
      <w:proofErr w:type="gramEnd"/>
      <w:r w:rsidRPr="0042432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-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если вышел из аудитории без разрешения организатора;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В случае удаления участника ГИА с экзамена его работа поступает на проверку в незавершенном виде.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Участники ГИА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ГИА ответственному организатору в аудитории.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>По окончании экзамена необходимо: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1. сдать под подпись в ведомости учета экзаменационных материалов КИМ,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вложенный в конверт индивидуального комплекта, черновики, бланк регистрации, бланки ответов № 1 и № 2, в том числе дополнительный бланк ответов № 2. При этом организаторы в аудитории ставят в бланке ответов № 2, в том числе на его оборотной стороне, и в дополнительном бланке ответов № 2 прочерк «Z» в области, предназначенной для записи ответов в свободной форме, но оставшихся незаполненными;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2. при сдаче материалов предъявить организаторам свой пропуск, на котором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ответственный организатор в аудитории фиксирует количество сданных бланков, ставит свою подпись, а также печать учреждения, в котором проводится ГИА, либо штамп «Бланки ГИА сданы» (печать или штамп могут также ставиться на выходе из ППЭ). В противном случае участник ГИА теряет право на подачу апелляции по процедуре проведения ГИА, апелляции о несогласии с результатом, а также право на получение Свидетельства о результатах ГИА.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3. по указанию организаторов покинуть аудиторию и ППЭ.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4. Допускается досрочная сдача экзаменационных материалов, которая прекращается за пятнадцать минут до окончания экзамена.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5. По окончании сбора экзаменационных материалов организаторы в аудиториях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 xml:space="preserve">в присутствии участников ГИА </w:t>
      </w:r>
      <w:r w:rsidRPr="00424324">
        <w:rPr>
          <w:rFonts w:ascii="Times New Roman" w:hAnsi="Times New Roman" w:cs="Times New Roman"/>
          <w:sz w:val="28"/>
          <w:szCs w:val="28"/>
        </w:rPr>
        <w:t>пересчитывают бланки регистрации, бланки ответов № 1, № 2, в том числе дополнительные бланки ответов № 2 и запечатывают их в специальные возвратные доставочные пакеты.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>Подача апелляций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1. Апелляция по процедуре проведения экзамена будет рассмотрена, если она подана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до выхода участника из ППЭ</w:t>
      </w:r>
      <w:r w:rsidRPr="00424324">
        <w:rPr>
          <w:rFonts w:ascii="Times New Roman" w:hAnsi="Times New Roman" w:cs="Times New Roman"/>
          <w:sz w:val="28"/>
          <w:szCs w:val="28"/>
        </w:rPr>
        <w:t>. 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-об отклонении апелляции, если Комиссия признала факты, изложенные в апелляции, несущественными или не имеющими место;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об удовлетворении апелляции, если факты, изложенные в апелляции, могут оказать существенное влияние на результаты ГИА.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В последнем случае результат сдачи ГИА отменяется и участнику ГИА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сдачи ГИА по данному предмету </w:t>
      </w:r>
      <w:proofErr w:type="gramStart"/>
      <w:r w:rsidRPr="004243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324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lastRenderedPageBreak/>
        <w:t>дополнительный день. Участнику ГИА назначается дата и место повторной сдачи ГИА по соответствующему предмету.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При подаче апелляции о нарушении установленного порядка проведения ГИА необходимо: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получить от организатора в аудитории форму 2-ППЭ (два экземпляра), по которой составляется апелляция;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составить апелляцию в двух экземплярах;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- передать оба экземпляра уполномоченному представителю ГЭК, который обязан принять и удостоверить их своей подписью, один экземпляр отдать участнику ГИА, другой передать в конфликтную комиссию;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Результат рассмотрения апелляции будет размещен на сайте </w:t>
      </w:r>
      <w:proofErr w:type="spellStart"/>
      <w:r w:rsidRPr="00424324">
        <w:rPr>
          <w:rFonts w:ascii="Times New Roman" w:hAnsi="Times New Roman" w:cs="Times New Roman"/>
          <w:sz w:val="28"/>
          <w:szCs w:val="28"/>
        </w:rPr>
        <w:t>ege.midural.ru</w:t>
      </w:r>
      <w:proofErr w:type="spellEnd"/>
      <w:r w:rsidRPr="00424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32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324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24324">
        <w:rPr>
          <w:rFonts w:ascii="Times New Roman" w:hAnsi="Times New Roman" w:cs="Times New Roman"/>
          <w:sz w:val="28"/>
          <w:szCs w:val="28"/>
        </w:rPr>
        <w:t xml:space="preserve"> «Личный кабинет» не позднее чем через три календарных дня после подачи апелляции.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</w:t>
      </w:r>
      <w:r w:rsidRPr="00424324">
        <w:rPr>
          <w:rFonts w:ascii="Times New Roman" w:hAnsi="Times New Roman" w:cs="Times New Roman"/>
          <w:b/>
          <w:bCs/>
          <w:sz w:val="28"/>
          <w:szCs w:val="28"/>
        </w:rPr>
        <w:t>в течение двух рабочих дней после официального объявления результатов экзамена и ознакомления с ними</w:t>
      </w:r>
      <w:r w:rsidRPr="00424324">
        <w:rPr>
          <w:rFonts w:ascii="Times New Roman" w:hAnsi="Times New Roman" w:cs="Times New Roman"/>
          <w:sz w:val="28"/>
          <w:szCs w:val="28"/>
        </w:rPr>
        <w:t xml:space="preserve">. Порядок подачи апелляций о несогласии с выставленными баллами размещается на сайте </w:t>
      </w:r>
      <w:proofErr w:type="spellStart"/>
      <w:r w:rsidRPr="00424324">
        <w:rPr>
          <w:rFonts w:ascii="Times New Roman" w:hAnsi="Times New Roman" w:cs="Times New Roman"/>
          <w:sz w:val="28"/>
          <w:szCs w:val="28"/>
        </w:rPr>
        <w:t>ege.midural.ru</w:t>
      </w:r>
      <w:proofErr w:type="spellEnd"/>
      <w:r w:rsidRPr="00424324">
        <w:rPr>
          <w:rFonts w:ascii="Times New Roman" w:hAnsi="Times New Roman" w:cs="Times New Roman"/>
          <w:sz w:val="28"/>
          <w:szCs w:val="28"/>
        </w:rPr>
        <w:t xml:space="preserve"> в разделе «Документы»/«ЕГЭ (Первая волна)»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b/>
          <w:bCs/>
          <w:sz w:val="28"/>
          <w:szCs w:val="28"/>
        </w:rPr>
        <w:t xml:space="preserve">С «памяткой для участника ГИА» </w:t>
      </w:r>
      <w:proofErr w:type="gramStart"/>
      <w:r w:rsidRPr="00424324">
        <w:rPr>
          <w:rFonts w:ascii="Times New Roman" w:hAnsi="Times New Roman" w:cs="Times New Roman"/>
          <w:b/>
          <w:bCs/>
          <w:sz w:val="28"/>
          <w:szCs w:val="28"/>
        </w:rPr>
        <w:t>ознакомлен</w:t>
      </w:r>
      <w:proofErr w:type="gramEnd"/>
      <w:r w:rsidRPr="00424324">
        <w:rPr>
          <w:rFonts w:ascii="Times New Roman" w:hAnsi="Times New Roman" w:cs="Times New Roman"/>
          <w:sz w:val="28"/>
          <w:szCs w:val="28"/>
        </w:rPr>
        <w:t>.</w:t>
      </w: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24" w:rsidRPr="00424324" w:rsidRDefault="00424324" w:rsidP="004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24">
        <w:rPr>
          <w:rFonts w:ascii="Times New Roman" w:hAnsi="Times New Roman" w:cs="Times New Roman"/>
          <w:sz w:val="28"/>
          <w:szCs w:val="28"/>
        </w:rPr>
        <w:t>дата _________ подпись</w:t>
      </w:r>
      <w:proofErr w:type="gramStart"/>
      <w:r w:rsidRPr="00424324">
        <w:rPr>
          <w:rFonts w:ascii="Times New Roman" w:hAnsi="Times New Roman" w:cs="Times New Roman"/>
          <w:sz w:val="28"/>
          <w:szCs w:val="28"/>
        </w:rPr>
        <w:t xml:space="preserve"> __________________(________________)</w:t>
      </w:r>
      <w:proofErr w:type="gramEnd"/>
    </w:p>
    <w:p w:rsidR="00480E8A" w:rsidRPr="00424324" w:rsidRDefault="00424324" w:rsidP="004243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4324">
        <w:rPr>
          <w:rFonts w:ascii="Times New Roman" w:hAnsi="Times New Roman" w:cs="Times New Roman"/>
          <w:sz w:val="28"/>
          <w:szCs w:val="28"/>
        </w:rPr>
        <w:t>оформляется в 2-х экземплярах (1-ый находится в ОУ, 2-ой у участника экзамена</w:t>
      </w:r>
      <w:proofErr w:type="gramEnd"/>
    </w:p>
    <w:sectPr w:rsidR="00480E8A" w:rsidRPr="00424324" w:rsidSect="0048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4324"/>
    <w:rsid w:val="00424324"/>
    <w:rsid w:val="0048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Company>бараба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2012-05-08T09:36:00Z</dcterms:created>
  <dcterms:modified xsi:type="dcterms:W3CDTF">2012-05-08T09:37:00Z</dcterms:modified>
</cp:coreProperties>
</file>