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17" w:rsidRDefault="00D43B17" w:rsidP="00D43B17"/>
    <w:tbl>
      <w:tblPr>
        <w:tblW w:w="0" w:type="auto"/>
        <w:tblInd w:w="-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697"/>
      </w:tblGrid>
      <w:tr w:rsidR="00D43B17" w:rsidTr="00D43B17">
        <w:tc>
          <w:tcPr>
            <w:tcW w:w="9697" w:type="dxa"/>
          </w:tcPr>
          <w:p w:rsidR="00D43B17" w:rsidRDefault="00D43B17">
            <w:pPr>
              <w:pStyle w:val="a3"/>
              <w:snapToGrid w:val="0"/>
              <w:jc w:val="both"/>
              <w:rPr>
                <w:b/>
                <w:bCs/>
                <w:sz w:val="30"/>
                <w:szCs w:val="30"/>
              </w:rPr>
            </w:pPr>
            <w:r>
              <w:t xml:space="preserve">    </w:t>
            </w:r>
            <w:r>
              <w:rPr>
                <w:b/>
                <w:bCs/>
                <w:sz w:val="30"/>
                <w:szCs w:val="30"/>
              </w:rPr>
              <w:t xml:space="preserve">Классный час и его формы - в копилку </w:t>
            </w:r>
            <w:proofErr w:type="spellStart"/>
            <w:r>
              <w:rPr>
                <w:b/>
                <w:bCs/>
                <w:sz w:val="30"/>
                <w:szCs w:val="30"/>
              </w:rPr>
              <w:t>кл</w:t>
            </w:r>
            <w:proofErr w:type="gramStart"/>
            <w:r>
              <w:rPr>
                <w:b/>
                <w:bCs/>
                <w:sz w:val="30"/>
                <w:szCs w:val="30"/>
              </w:rPr>
              <w:t>.р</w:t>
            </w:r>
            <w:proofErr w:type="gramEnd"/>
            <w:r>
              <w:rPr>
                <w:b/>
                <w:bCs/>
                <w:sz w:val="30"/>
                <w:szCs w:val="30"/>
              </w:rPr>
              <w:t>уководителя</w:t>
            </w:r>
            <w:proofErr w:type="spellEnd"/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  <w:u w:val="single"/>
              </w:rPr>
            </w:pPr>
            <w:r>
              <w:rPr>
                <w:rStyle w:val="a5"/>
                <w:sz w:val="30"/>
                <w:szCs w:val="30"/>
                <w:u w:val="single"/>
              </w:rPr>
              <w:t xml:space="preserve"> </w:t>
            </w:r>
            <w:r>
              <w:rPr>
                <w:rStyle w:val="a5"/>
                <w:sz w:val="26"/>
                <w:szCs w:val="26"/>
                <w:u w:val="single"/>
              </w:rPr>
              <w:t xml:space="preserve"> Классный час</w:t>
            </w:r>
            <w:r>
              <w:rPr>
                <w:sz w:val="26"/>
                <w:szCs w:val="26"/>
                <w:u w:val="single"/>
              </w:rPr>
              <w:t xml:space="preserve"> является прямой формой общения классного руководителя 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учениками.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Классный час может проводиться в форме: 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классного собрания,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воспитательного часа (час классного руководителя),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экскурсии, 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тематической лекции, 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(этическая, нравственная),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диспута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встречи с интересными людьми,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викторины по различным областям знаний,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КВНы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интерактивные игры; 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игры — путешествия; 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театральные премьеры; 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психологические игры и </w:t>
            </w:r>
            <w:r>
              <w:rPr>
                <w:sz w:val="26"/>
                <w:szCs w:val="26"/>
              </w:rPr>
              <w:t xml:space="preserve">тренинги; </w:t>
            </w:r>
          </w:p>
          <w:p w:rsidR="00D43B17" w:rsidRDefault="00D43B17" w:rsidP="000C488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читательские конференции.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Итак, час классного руководителя (классный час) </w:t>
            </w:r>
            <w:r>
              <w:rPr>
                <w:sz w:val="26"/>
                <w:szCs w:val="26"/>
              </w:rPr>
              <w:t xml:space="preserve">— это форма воспитательной работы классного руководителя в классе, при которой ученики принимают участие в </w:t>
            </w:r>
            <w:r>
              <w:rPr>
                <w:sz w:val="26"/>
                <w:szCs w:val="26"/>
                <w:u w:val="single"/>
              </w:rPr>
              <w:t>специально организованной деятельности,</w:t>
            </w:r>
            <w:r>
              <w:rPr>
                <w:sz w:val="26"/>
                <w:szCs w:val="26"/>
              </w:rPr>
              <w:t xml:space="preserve"> способствующей формированию у них системы отношений к окружающему миру.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Классный час выполняет следующие </w:t>
            </w:r>
            <w:r>
              <w:rPr>
                <w:rStyle w:val="a5"/>
                <w:sz w:val="26"/>
                <w:szCs w:val="26"/>
                <w:u w:val="single"/>
              </w:rPr>
              <w:t>функции</w:t>
            </w:r>
            <w:r>
              <w:rPr>
                <w:sz w:val="26"/>
                <w:szCs w:val="26"/>
                <w:u w:val="single"/>
              </w:rPr>
              <w:t>:</w:t>
            </w:r>
          </w:p>
          <w:p w:rsidR="00D43B17" w:rsidRDefault="00D43B17" w:rsidP="000C488C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просветительскую </w:t>
            </w:r>
          </w:p>
          <w:p w:rsidR="00D43B17" w:rsidRDefault="00D43B17" w:rsidP="000C488C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ориентирующую </w:t>
            </w:r>
          </w:p>
          <w:p w:rsidR="00D43B17" w:rsidRDefault="00D43B17" w:rsidP="000C488C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направляющую </w:t>
            </w:r>
          </w:p>
          <w:p w:rsidR="00D43B17" w:rsidRDefault="00D43B17" w:rsidP="000C488C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формирующую.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- Суть </w:t>
            </w:r>
            <w:r>
              <w:rPr>
                <w:rStyle w:val="a6"/>
                <w:sz w:val="26"/>
                <w:szCs w:val="26"/>
                <w:u w:val="single"/>
              </w:rPr>
              <w:t>просветительской функц</w:t>
            </w:r>
            <w:r>
              <w:rPr>
                <w:rStyle w:val="a6"/>
                <w:sz w:val="26"/>
                <w:szCs w:val="26"/>
              </w:rPr>
              <w:t>ии</w:t>
            </w:r>
            <w:r>
              <w:rPr>
                <w:sz w:val="26"/>
                <w:szCs w:val="26"/>
              </w:rPr>
              <w:t xml:space="preserve"> состоит в том, что классный час дает возможность расширить круг тех знаний учеников, которые не нашли отражения в учебных программах. Эти знания могут содержать в себе информацию о событиях, происходящих в городе, в стране и за рубежом. Объектом обсуждения классного часа может быть любое явление или событие.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u w:val="single"/>
              </w:rPr>
              <w:t xml:space="preserve"> - Ориентирующая функция</w:t>
            </w:r>
            <w:r>
              <w:rPr>
                <w:sz w:val="26"/>
                <w:szCs w:val="26"/>
              </w:rPr>
              <w:t xml:space="preserve"> способствует формированию определенного отношения к окружающему миру и выработке иерархии материальных и духовных ценностей. Помогает оценивать явления, происходящие в окружающем мире.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Просветительская и ориентирующая функции тесно связаны между собой, т.к. нельзя научить учащихся оценивать явления, с которыми они не знакомы. Хотя иногда классный час выполняет исключительно ориентирующую функцию: при обсуждении широко известного события.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u w:val="single"/>
              </w:rPr>
              <w:t xml:space="preserve"> - Направляющая функци</w:t>
            </w:r>
            <w:r>
              <w:rPr>
                <w:rStyle w:val="a6"/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призвана переводить обсуждение того или иного явления в рамки реального опыта учащихся.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u w:val="single"/>
              </w:rPr>
              <w:t xml:space="preserve"> - Формирующая функция</w:t>
            </w:r>
            <w:r>
              <w:rPr>
                <w:rStyle w:val="a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вырабатывает у учеников навыки обдумывания и оценки своих поступков и самих себя, помогает в выработке умелого ведения диалога и высказывания, отстаивания собственного мнения.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выбора темы и содержания классного часа классному руководителю необходимо выявить возрастные особенности учеников, их нравственные представления, интересы и т.д. Это можно сделать, например, при помощи анкетирования или </w:t>
            </w:r>
            <w:r>
              <w:rPr>
                <w:sz w:val="26"/>
                <w:szCs w:val="26"/>
              </w:rPr>
              <w:lastRenderedPageBreak/>
              <w:t xml:space="preserve">беседы. </w:t>
            </w:r>
          </w:p>
          <w:p w:rsidR="00D43B17" w:rsidRDefault="00D43B17">
            <w:pPr>
              <w:pStyle w:val="a3"/>
              <w:jc w:val="both"/>
              <w:rPr>
                <w:rStyle w:val="a6"/>
              </w:rPr>
            </w:pPr>
            <w:r>
              <w:rPr>
                <w:rStyle w:val="a5"/>
                <w:sz w:val="26"/>
                <w:szCs w:val="26"/>
              </w:rPr>
              <w:t xml:space="preserve">    При подготовке классного часа необходимо </w:t>
            </w:r>
            <w:r>
              <w:rPr>
                <w:sz w:val="26"/>
                <w:szCs w:val="26"/>
              </w:rPr>
              <w:t xml:space="preserve">четко следовать </w:t>
            </w:r>
            <w:r>
              <w:rPr>
                <w:rStyle w:val="a6"/>
                <w:sz w:val="26"/>
                <w:szCs w:val="26"/>
              </w:rPr>
              <w:t xml:space="preserve">методике организации и проведения классного часа. 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1.Определение темы и задач классного часа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2.Определение времени и места проведения классного часа.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3.Определение ключевых моментов классного часа и разработка плана подготовки и проведения классного часа (подобрать соответствующий материал, наглядные пособия, музыкальное оформление по теме, составить план (сценарий) проведения классного часа)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4.Определение участников подготовки и проведения классного часа (дать задание ученикам для предварительной подготовки к классному часу (если это предусмотрено планом), определить степень целесообразности участия педагогов или родителей)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5.Анализ его результативности. 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</w:t>
            </w:r>
            <w:r>
              <w:rPr>
                <w:rStyle w:val="a5"/>
                <w:sz w:val="26"/>
                <w:szCs w:val="26"/>
                <w:u w:val="single"/>
              </w:rPr>
              <w:t>Советы</w:t>
            </w:r>
            <w:r>
              <w:rPr>
                <w:rStyle w:val="a5"/>
                <w:sz w:val="26"/>
                <w:szCs w:val="26"/>
              </w:rPr>
              <w:t xml:space="preserve"> по организации классного часа: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Необходимо учитывать психологические особенности восприятия материала учащимися, следить за вниманием и при его снижении использовать интересный по содержанию материал или поставить «острый» вопрос, использовать музыкальную паузу, сменить вид деятельности.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  <w:u w:val="single"/>
              </w:rPr>
              <w:t xml:space="preserve">   Организация и проведение классного собрания</w:t>
            </w:r>
          </w:p>
          <w:p w:rsidR="00D43B17" w:rsidRDefault="00D43B17">
            <w:pPr>
              <w:pStyle w:val="a3"/>
              <w:jc w:val="both"/>
            </w:pPr>
            <w:r>
              <w:rPr>
                <w:rStyle w:val="a5"/>
                <w:sz w:val="26"/>
                <w:szCs w:val="26"/>
              </w:rPr>
              <w:t>Классное собрание</w:t>
            </w:r>
            <w:r>
              <w:rPr>
                <w:sz w:val="26"/>
                <w:szCs w:val="26"/>
              </w:rPr>
              <w:t xml:space="preserve"> является важной формой работы классного руководителя с учениками (</w:t>
            </w:r>
            <w:r>
              <w:rPr>
                <w:rStyle w:val="a5"/>
                <w:sz w:val="26"/>
                <w:szCs w:val="26"/>
              </w:rPr>
              <w:t>проводится примерно раз в четверть</w:t>
            </w:r>
            <w:r>
              <w:rPr>
                <w:sz w:val="26"/>
                <w:szCs w:val="26"/>
              </w:rPr>
              <w:t xml:space="preserve">). Классное собрание является наивысшим органом самоуправления в классном коллективе. Назначение этого органа - обсуждение вопросов жизни коллектива, проблем возникающих в организации деятельности класса. Тематика классных собраний зависит от проблем, возникающих в классе. Классное собрание выполняет две основные функции: </w:t>
            </w:r>
            <w:r>
              <w:rPr>
                <w:sz w:val="26"/>
                <w:szCs w:val="26"/>
                <w:u w:val="single"/>
              </w:rPr>
              <w:t>стимулирующую и организующую</w:t>
            </w:r>
            <w:r>
              <w:rPr>
                <w:sz w:val="26"/>
                <w:szCs w:val="26"/>
              </w:rPr>
              <w:t>. Результатом его работы являются конкретные решения, направленные на положительные преобразования в коллективе.</w:t>
            </w:r>
          </w:p>
          <w:p w:rsidR="00D43B17" w:rsidRDefault="00D43B17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>Классное собрание:</w:t>
            </w:r>
          </w:p>
          <w:p w:rsidR="00D43B17" w:rsidRDefault="00D43B17" w:rsidP="000C488C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распределяет поручения; </w:t>
            </w:r>
          </w:p>
          <w:p w:rsidR="00D43B17" w:rsidRDefault="00D43B17" w:rsidP="000C488C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избирает старосту, представителей в органы ученического коллектива; </w:t>
            </w:r>
          </w:p>
          <w:p w:rsidR="00D43B17" w:rsidRDefault="00D43B17" w:rsidP="000C488C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слушает доклады учеников о выполнении поручений</w:t>
            </w:r>
            <w:proofErr w:type="gramStart"/>
            <w:r>
              <w:rPr>
                <w:sz w:val="26"/>
                <w:szCs w:val="26"/>
              </w:rPr>
              <w:t xml:space="preserve"> ;</w:t>
            </w:r>
            <w:proofErr w:type="gramEnd"/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В </w:t>
            </w:r>
            <w:r>
              <w:rPr>
                <w:rStyle w:val="a5"/>
                <w:sz w:val="26"/>
                <w:szCs w:val="26"/>
              </w:rPr>
              <w:t>5 классе</w:t>
            </w:r>
            <w:r>
              <w:rPr>
                <w:sz w:val="26"/>
                <w:szCs w:val="26"/>
              </w:rPr>
              <w:t xml:space="preserve"> собрания следует проводить с целью выработки у учеников потребности в обсуждении и решении проблем, возникших в классе. Собрание не должно иметь затяжной характер. Оно должно занимать 15-25 минут.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В </w:t>
            </w:r>
            <w:r>
              <w:rPr>
                <w:rStyle w:val="a5"/>
                <w:sz w:val="26"/>
                <w:szCs w:val="26"/>
              </w:rPr>
              <w:t>6 классе</w:t>
            </w:r>
            <w:r>
              <w:rPr>
                <w:sz w:val="26"/>
                <w:szCs w:val="26"/>
              </w:rPr>
              <w:t xml:space="preserve"> сфера деятельности собраний значительно расширяется: обсуждаются вопросы об участии класса в общешкольных мероприятиях, спортивных соревнованиях, дежурстве по школе.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Усилия классного руководителя, затраченные на обучение подготовке и проведению классных собраний в 5-7 классах, полностью оправдываются в старших классах.</w:t>
            </w:r>
          </w:p>
          <w:p w:rsidR="00D43B17" w:rsidRDefault="00D43B17">
            <w:pPr>
              <w:pStyle w:val="a3"/>
              <w:jc w:val="both"/>
            </w:pP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  <w:u w:val="single"/>
              </w:rPr>
              <w:t>Организация и проведение нравственного классного часа</w:t>
            </w:r>
            <w:r>
              <w:rPr>
                <w:rStyle w:val="a5"/>
                <w:sz w:val="26"/>
                <w:szCs w:val="26"/>
              </w:rPr>
              <w:t xml:space="preserve"> (не чаще одного раза в четверть)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Главным назначением нравственного классного часа является</w:t>
            </w:r>
            <w:r>
              <w:rPr>
                <w:sz w:val="26"/>
                <w:szCs w:val="26"/>
              </w:rPr>
              <w:t xml:space="preserve">: нравственное просвещение учащихся с целью выработки собственных нравственных взглядов, суждений, оценок, изучение, осмысление и анализ нравственного опыта поколений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критическое осмысление и анализ собственных нравственных поступков и поступков сверстников и одноклассников развитие таких личностных качеств, как умение </w:t>
            </w:r>
            <w:r>
              <w:rPr>
                <w:sz w:val="26"/>
                <w:szCs w:val="26"/>
              </w:rPr>
              <w:lastRenderedPageBreak/>
              <w:t xml:space="preserve">признавать свои ошибки, анализировать их и делать выводы, умение прощать и быть прощенным, умение доказывать свою правоту и признавать правоту других людей. </w:t>
            </w:r>
          </w:p>
          <w:p w:rsidR="00D43B17" w:rsidRDefault="00D43B17">
            <w:pPr>
              <w:pStyle w:val="a3"/>
              <w:shd w:val="clear" w:color="auto" w:fill="FFFFFF"/>
              <w:spacing w:before="230"/>
              <w:ind w:left="1536"/>
              <w:jc w:val="both"/>
              <w:rPr>
                <w:rStyle w:val="a5"/>
                <w:color w:val="000000"/>
                <w:spacing w:val="-15"/>
              </w:rPr>
            </w:pPr>
            <w:r>
              <w:rPr>
                <w:rStyle w:val="a5"/>
                <w:color w:val="000000"/>
                <w:spacing w:val="-15"/>
                <w:sz w:val="26"/>
                <w:szCs w:val="26"/>
              </w:rPr>
              <w:t>Варианты тематики нравственных классных часов</w:t>
            </w:r>
          </w:p>
          <w:p w:rsidR="00D43B17" w:rsidRDefault="00D43B17">
            <w:pPr>
              <w:pStyle w:val="a3"/>
              <w:shd w:val="clear" w:color="auto" w:fill="FFFFFF"/>
              <w:spacing w:before="72"/>
              <w:ind w:left="2962"/>
              <w:jc w:val="both"/>
              <w:rPr>
                <w:rStyle w:val="a5"/>
                <w:color w:val="000000"/>
                <w:spacing w:val="-10"/>
                <w:sz w:val="26"/>
                <w:szCs w:val="26"/>
              </w:rPr>
            </w:pPr>
            <w:r>
              <w:rPr>
                <w:rStyle w:val="a5"/>
                <w:color w:val="000000"/>
                <w:spacing w:val="-10"/>
                <w:sz w:val="26"/>
                <w:szCs w:val="26"/>
              </w:rPr>
              <w:t>5 класс</w:t>
            </w:r>
          </w:p>
          <w:p w:rsidR="00D43B17" w:rsidRDefault="00D43B17">
            <w:pPr>
              <w:pStyle w:val="a3"/>
              <w:shd w:val="clear" w:color="auto" w:fill="FFFFFF"/>
              <w:ind w:left="547"/>
              <w:jc w:val="both"/>
              <w:rPr>
                <w:spacing w:val="-9"/>
              </w:rPr>
            </w:pPr>
            <w:r>
              <w:rPr>
                <w:color w:val="000000"/>
                <w:spacing w:val="-29"/>
                <w:sz w:val="26"/>
                <w:szCs w:val="26"/>
              </w:rPr>
              <w:t xml:space="preserve">1. </w:t>
            </w:r>
            <w:r>
              <w:rPr>
                <w:color w:val="000000"/>
                <w:spacing w:val="-9"/>
                <w:sz w:val="26"/>
                <w:szCs w:val="26"/>
              </w:rPr>
              <w:t>«Кто я? Какой я? — игра».</w:t>
            </w:r>
          </w:p>
          <w:p w:rsidR="00D43B17" w:rsidRDefault="00D43B17">
            <w:pPr>
              <w:pStyle w:val="a3"/>
              <w:shd w:val="clear" w:color="auto" w:fill="FFFFFF"/>
              <w:spacing w:before="10" w:line="202" w:lineRule="atLeast"/>
              <w:ind w:left="907" w:hanging="360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19"/>
                <w:sz w:val="26"/>
                <w:szCs w:val="26"/>
              </w:rPr>
              <w:t xml:space="preserve">2. </w:t>
            </w:r>
            <w:r>
              <w:rPr>
                <w:color w:val="000000"/>
                <w:spacing w:val="-7"/>
                <w:sz w:val="26"/>
                <w:szCs w:val="26"/>
              </w:rPr>
              <w:t>«Дверь в детство» — путешествие детей в детство их роди</w:t>
            </w:r>
            <w:r>
              <w:rPr>
                <w:color w:val="000000"/>
                <w:spacing w:val="-6"/>
                <w:sz w:val="26"/>
                <w:szCs w:val="26"/>
              </w:rPr>
              <w:t>телей.</w:t>
            </w:r>
          </w:p>
          <w:p w:rsidR="00D43B17" w:rsidRDefault="00D43B17">
            <w:pPr>
              <w:pStyle w:val="a3"/>
              <w:shd w:val="clear" w:color="auto" w:fill="FFFFFF"/>
              <w:spacing w:before="24" w:line="211" w:lineRule="atLeast"/>
              <w:ind w:left="547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17"/>
                <w:sz w:val="26"/>
                <w:szCs w:val="26"/>
              </w:rPr>
              <w:t xml:space="preserve">3. </w:t>
            </w:r>
            <w:r>
              <w:rPr>
                <w:color w:val="000000"/>
                <w:spacing w:val="-7"/>
                <w:sz w:val="26"/>
                <w:szCs w:val="26"/>
              </w:rPr>
              <w:t>«Я через 5 лет» — экскурсия в портретную галерею класса.</w:t>
            </w:r>
          </w:p>
          <w:p w:rsidR="00D43B17" w:rsidRDefault="00D43B17">
            <w:pPr>
              <w:pStyle w:val="a3"/>
              <w:shd w:val="clear" w:color="auto" w:fill="FFFFFF"/>
              <w:spacing w:line="211" w:lineRule="atLeast"/>
              <w:ind w:left="907" w:hanging="360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15"/>
                <w:sz w:val="26"/>
                <w:szCs w:val="26"/>
              </w:rPr>
              <w:t xml:space="preserve">4. </w:t>
            </w:r>
            <w:r>
              <w:rPr>
                <w:color w:val="000000"/>
                <w:spacing w:val="-8"/>
                <w:sz w:val="26"/>
                <w:szCs w:val="26"/>
              </w:rPr>
              <w:t>«Архив 5 «А» — праздничное представление, посвященное</w:t>
            </w:r>
            <w:r>
              <w:rPr>
                <w:color w:val="000000"/>
                <w:spacing w:val="-8"/>
                <w:sz w:val="26"/>
                <w:szCs w:val="26"/>
              </w:rPr>
              <w:br/>
            </w:r>
            <w:r>
              <w:rPr>
                <w:color w:val="000000"/>
                <w:spacing w:val="-4"/>
                <w:sz w:val="26"/>
                <w:szCs w:val="26"/>
              </w:rPr>
              <w:t>итогам совместного общения за год</w:t>
            </w:r>
          </w:p>
          <w:p w:rsidR="00D43B17" w:rsidRDefault="00D43B17">
            <w:pPr>
              <w:pStyle w:val="a3"/>
              <w:shd w:val="clear" w:color="auto" w:fill="FFFFFF"/>
              <w:spacing w:before="96" w:line="206" w:lineRule="atLeast"/>
              <w:ind w:left="2957"/>
              <w:jc w:val="both"/>
              <w:rPr>
                <w:rStyle w:val="a5"/>
                <w:spacing w:val="-10"/>
              </w:rPr>
            </w:pPr>
            <w:r>
              <w:rPr>
                <w:rStyle w:val="a5"/>
                <w:color w:val="000000"/>
                <w:spacing w:val="-10"/>
                <w:sz w:val="26"/>
                <w:szCs w:val="26"/>
              </w:rPr>
              <w:t>6 класс</w:t>
            </w:r>
          </w:p>
          <w:p w:rsidR="00D43B17" w:rsidRDefault="00D43B17">
            <w:pPr>
              <w:pStyle w:val="a3"/>
              <w:shd w:val="clear" w:color="auto" w:fill="FFFFFF"/>
              <w:spacing w:line="206" w:lineRule="atLeast"/>
              <w:ind w:left="898" w:hanging="360"/>
              <w:jc w:val="both"/>
              <w:rPr>
                <w:spacing w:val="-5"/>
              </w:rPr>
            </w:pPr>
            <w:r>
              <w:rPr>
                <w:color w:val="000000"/>
                <w:spacing w:val="-26"/>
                <w:sz w:val="26"/>
                <w:szCs w:val="26"/>
              </w:rPr>
              <w:t xml:space="preserve">1. </w:t>
            </w:r>
            <w:r>
              <w:rPr>
                <w:color w:val="000000"/>
                <w:spacing w:val="-7"/>
                <w:sz w:val="26"/>
                <w:szCs w:val="26"/>
              </w:rPr>
              <w:t>Мои интересы, мои увлечения — аукцион увлечений и ин</w:t>
            </w:r>
            <w:r>
              <w:rPr>
                <w:color w:val="000000"/>
                <w:spacing w:val="-5"/>
                <w:sz w:val="26"/>
                <w:szCs w:val="26"/>
              </w:rPr>
              <w:t>тересов учащихся.</w:t>
            </w:r>
          </w:p>
          <w:p w:rsidR="00D43B17" w:rsidRDefault="00D43B17">
            <w:pPr>
              <w:pStyle w:val="a3"/>
              <w:shd w:val="clear" w:color="auto" w:fill="FFFFFF"/>
              <w:spacing w:before="34" w:line="197" w:lineRule="atLeast"/>
              <w:ind w:left="898" w:hanging="360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17"/>
                <w:sz w:val="26"/>
                <w:szCs w:val="26"/>
              </w:rPr>
              <w:t xml:space="preserve">2. </w:t>
            </w:r>
            <w:r>
              <w:rPr>
                <w:color w:val="000000"/>
                <w:spacing w:val="-7"/>
                <w:sz w:val="26"/>
                <w:szCs w:val="26"/>
              </w:rPr>
              <w:t>Я — дома, я — в школе, я - среди друзей — интерактивная игра.</w:t>
            </w:r>
          </w:p>
          <w:p w:rsidR="00D43B17" w:rsidRDefault="00D43B17">
            <w:pPr>
              <w:pStyle w:val="a3"/>
              <w:shd w:val="clear" w:color="auto" w:fill="FFFFFF"/>
              <w:ind w:left="538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19"/>
                <w:sz w:val="26"/>
                <w:szCs w:val="26"/>
              </w:rPr>
              <w:t xml:space="preserve">3. </w:t>
            </w:r>
            <w:r>
              <w:rPr>
                <w:color w:val="000000"/>
                <w:spacing w:val="-7"/>
                <w:sz w:val="26"/>
                <w:szCs w:val="26"/>
              </w:rPr>
              <w:t>Окна моего дома. Что они для меня значат — час общения.</w:t>
            </w:r>
          </w:p>
          <w:p w:rsidR="00D43B17" w:rsidRDefault="00D43B17">
            <w:pPr>
              <w:pStyle w:val="a3"/>
              <w:shd w:val="clear" w:color="auto" w:fill="FFFFFF"/>
              <w:ind w:left="538"/>
              <w:jc w:val="both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15"/>
                <w:sz w:val="26"/>
                <w:szCs w:val="26"/>
              </w:rPr>
              <w:t xml:space="preserve">4. </w:t>
            </w:r>
            <w:r>
              <w:rPr>
                <w:color w:val="000000"/>
                <w:spacing w:val="-9"/>
                <w:sz w:val="26"/>
                <w:szCs w:val="26"/>
              </w:rPr>
              <w:t>Иметь свое мнение — это важно</w:t>
            </w:r>
            <w:proofErr w:type="gramStart"/>
            <w:r>
              <w:rPr>
                <w:color w:val="000000"/>
                <w:spacing w:val="-9"/>
                <w:sz w:val="26"/>
                <w:szCs w:val="26"/>
              </w:rPr>
              <w:t xml:space="preserve"> ?</w:t>
            </w:r>
            <w:proofErr w:type="gramEnd"/>
            <w:r>
              <w:rPr>
                <w:color w:val="000000"/>
                <w:spacing w:val="-9"/>
                <w:sz w:val="26"/>
                <w:szCs w:val="26"/>
              </w:rPr>
              <w:t>! — беседа.</w:t>
            </w:r>
          </w:p>
          <w:p w:rsidR="00D43B17" w:rsidRDefault="00D43B17">
            <w:pPr>
              <w:pStyle w:val="a3"/>
              <w:shd w:val="clear" w:color="auto" w:fill="FFFFFF"/>
              <w:spacing w:before="43"/>
              <w:ind w:left="2947"/>
              <w:jc w:val="both"/>
              <w:rPr>
                <w:rStyle w:val="a5"/>
                <w:spacing w:val="-10"/>
              </w:rPr>
            </w:pPr>
            <w:r>
              <w:rPr>
                <w:rStyle w:val="a5"/>
                <w:color w:val="000000"/>
                <w:spacing w:val="-10"/>
                <w:sz w:val="26"/>
                <w:szCs w:val="26"/>
              </w:rPr>
              <w:t>7 класс</w:t>
            </w:r>
          </w:p>
          <w:p w:rsidR="00D43B17" w:rsidRDefault="00D43B17">
            <w:pPr>
              <w:pStyle w:val="a3"/>
              <w:shd w:val="clear" w:color="auto" w:fill="FFFFFF"/>
              <w:ind w:left="542"/>
              <w:jc w:val="both"/>
              <w:rPr>
                <w:spacing w:val="-11"/>
              </w:rPr>
            </w:pPr>
            <w:r>
              <w:rPr>
                <w:color w:val="000000"/>
                <w:spacing w:val="-29"/>
                <w:sz w:val="26"/>
                <w:szCs w:val="26"/>
              </w:rPr>
              <w:t xml:space="preserve">1. </w:t>
            </w:r>
            <w:r>
              <w:rPr>
                <w:color w:val="000000"/>
                <w:spacing w:val="-11"/>
                <w:sz w:val="26"/>
                <w:szCs w:val="26"/>
              </w:rPr>
              <w:t>«Мои «хочу» и мои «могу» — диспут.</w:t>
            </w:r>
          </w:p>
          <w:p w:rsidR="00D43B17" w:rsidRDefault="00D43B17">
            <w:pPr>
              <w:pStyle w:val="a3"/>
              <w:shd w:val="clear" w:color="auto" w:fill="FFFFFF"/>
              <w:ind w:left="542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18"/>
                <w:sz w:val="26"/>
                <w:szCs w:val="26"/>
              </w:rPr>
              <w:t xml:space="preserve">2. </w:t>
            </w:r>
            <w:r>
              <w:rPr>
                <w:color w:val="000000"/>
                <w:spacing w:val="-3"/>
                <w:sz w:val="26"/>
                <w:szCs w:val="26"/>
              </w:rPr>
              <w:t>«Скажи, кто твой друг и...» - интерактивная игра.</w:t>
            </w:r>
          </w:p>
          <w:p w:rsidR="00D43B17" w:rsidRDefault="00D43B17">
            <w:pPr>
              <w:pStyle w:val="a3"/>
              <w:shd w:val="clear" w:color="auto" w:fill="FFFFFF"/>
              <w:spacing w:before="10" w:line="197" w:lineRule="atLeast"/>
              <w:ind w:left="898" w:hanging="355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2"/>
                <w:sz w:val="26"/>
                <w:szCs w:val="26"/>
              </w:rPr>
              <w:t xml:space="preserve">3. 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«Вверх по лестнице жизни». Мои нравственные ценности </w:t>
            </w:r>
            <w:r>
              <w:rPr>
                <w:color w:val="000000"/>
                <w:spacing w:val="-1"/>
                <w:sz w:val="26"/>
                <w:szCs w:val="26"/>
              </w:rPr>
              <w:t>- беседа.</w:t>
            </w:r>
          </w:p>
          <w:p w:rsidR="00D43B17" w:rsidRDefault="00D43B17">
            <w:pPr>
              <w:pStyle w:val="a3"/>
              <w:shd w:val="clear" w:color="auto" w:fill="FFFFFF"/>
              <w:spacing w:before="101" w:line="211" w:lineRule="atLeast"/>
              <w:ind w:left="2938"/>
              <w:jc w:val="both"/>
              <w:rPr>
                <w:rStyle w:val="a5"/>
                <w:spacing w:val="-10"/>
              </w:rPr>
            </w:pPr>
            <w:r>
              <w:rPr>
                <w:rStyle w:val="a5"/>
                <w:color w:val="000000"/>
                <w:spacing w:val="-10"/>
                <w:sz w:val="26"/>
                <w:szCs w:val="26"/>
              </w:rPr>
              <w:t>8 класс</w:t>
            </w:r>
          </w:p>
          <w:p w:rsidR="00D43B17" w:rsidRDefault="00D43B17">
            <w:pPr>
              <w:pStyle w:val="a3"/>
              <w:shd w:val="clear" w:color="auto" w:fill="FFFFFF"/>
              <w:spacing w:line="211" w:lineRule="atLeast"/>
              <w:ind w:left="523"/>
              <w:jc w:val="both"/>
            </w:pPr>
            <w:r>
              <w:rPr>
                <w:color w:val="000000"/>
                <w:spacing w:val="-29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Умею ли я любить? - аукцион мнений.</w:t>
            </w:r>
          </w:p>
          <w:p w:rsidR="00D43B17" w:rsidRDefault="00D43B17">
            <w:pPr>
              <w:pStyle w:val="a3"/>
              <w:shd w:val="clear" w:color="auto" w:fill="FFFFFF"/>
              <w:spacing w:line="211" w:lineRule="atLeast"/>
              <w:ind w:left="523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19"/>
                <w:sz w:val="26"/>
                <w:szCs w:val="26"/>
              </w:rPr>
              <w:t xml:space="preserve">2. </w:t>
            </w:r>
            <w:r>
              <w:rPr>
                <w:color w:val="000000"/>
                <w:spacing w:val="-6"/>
                <w:sz w:val="26"/>
                <w:szCs w:val="26"/>
              </w:rPr>
              <w:t>Люди, без которых мне одиноко — этическая беседа.</w:t>
            </w:r>
          </w:p>
          <w:p w:rsidR="00D43B17" w:rsidRDefault="00D43B17">
            <w:pPr>
              <w:pStyle w:val="a3"/>
              <w:shd w:val="clear" w:color="auto" w:fill="FFFFFF"/>
              <w:spacing w:line="211" w:lineRule="atLeast"/>
              <w:ind w:left="878" w:hanging="355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19"/>
                <w:sz w:val="26"/>
                <w:szCs w:val="26"/>
              </w:rPr>
              <w:t xml:space="preserve">3.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Ответственность и безответственность. Что прячется за </w:t>
            </w:r>
            <w:r>
              <w:rPr>
                <w:color w:val="000000"/>
                <w:spacing w:val="-7"/>
                <w:sz w:val="26"/>
                <w:szCs w:val="26"/>
              </w:rPr>
              <w:t>этими словами? — дискуссия.</w:t>
            </w:r>
          </w:p>
          <w:p w:rsidR="00D43B17" w:rsidRDefault="00D43B17">
            <w:pPr>
              <w:pStyle w:val="a3"/>
              <w:shd w:val="clear" w:color="auto" w:fill="FFFFFF"/>
              <w:spacing w:before="10" w:line="211" w:lineRule="atLeast"/>
              <w:ind w:left="878" w:hanging="355"/>
              <w:jc w:val="both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15"/>
                <w:sz w:val="26"/>
                <w:szCs w:val="26"/>
              </w:rPr>
              <w:t xml:space="preserve">4. </w:t>
            </w:r>
            <w:r>
              <w:rPr>
                <w:color w:val="000000"/>
                <w:spacing w:val="-5"/>
                <w:sz w:val="26"/>
                <w:szCs w:val="26"/>
              </w:rPr>
              <w:t>Страна, в которой мне хотелось бы жить — защита фантастических проектов.</w:t>
            </w:r>
          </w:p>
          <w:p w:rsidR="00D43B17" w:rsidRDefault="00D43B17">
            <w:pPr>
              <w:pStyle w:val="a3"/>
              <w:shd w:val="clear" w:color="auto" w:fill="FFFFFF"/>
              <w:spacing w:before="96" w:line="211" w:lineRule="atLeast"/>
              <w:ind w:left="2928"/>
              <w:jc w:val="both"/>
              <w:rPr>
                <w:rStyle w:val="a5"/>
                <w:spacing w:val="-10"/>
              </w:rPr>
            </w:pPr>
            <w:r>
              <w:rPr>
                <w:rStyle w:val="a5"/>
                <w:color w:val="000000"/>
                <w:spacing w:val="-10"/>
                <w:sz w:val="26"/>
                <w:szCs w:val="26"/>
              </w:rPr>
              <w:t>9 класс</w:t>
            </w:r>
          </w:p>
          <w:p w:rsidR="00D43B17" w:rsidRDefault="00D43B17">
            <w:pPr>
              <w:pStyle w:val="a3"/>
              <w:shd w:val="clear" w:color="auto" w:fill="FFFFFF"/>
              <w:spacing w:line="211" w:lineRule="atLeast"/>
              <w:ind w:left="514"/>
              <w:jc w:val="both"/>
              <w:rPr>
                <w:spacing w:val="-4"/>
              </w:rPr>
            </w:pPr>
            <w:r>
              <w:rPr>
                <w:color w:val="000000"/>
                <w:spacing w:val="-29"/>
                <w:sz w:val="26"/>
                <w:szCs w:val="26"/>
              </w:rPr>
              <w:t>1</w:t>
            </w:r>
            <w:r>
              <w:rPr>
                <w:color w:val="000000"/>
                <w:spacing w:val="-4"/>
                <w:sz w:val="26"/>
                <w:szCs w:val="26"/>
              </w:rPr>
              <w:t>«Я имею право на...» - разговор на заданную тему.</w:t>
            </w:r>
          </w:p>
          <w:p w:rsidR="00D43B17" w:rsidRDefault="00D43B17">
            <w:pPr>
              <w:pStyle w:val="a3"/>
              <w:shd w:val="clear" w:color="auto" w:fill="FFFFFF"/>
              <w:spacing w:line="211" w:lineRule="atLeast"/>
              <w:ind w:left="514"/>
              <w:jc w:val="both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17"/>
                <w:sz w:val="26"/>
                <w:szCs w:val="26"/>
              </w:rPr>
              <w:t>2. Вс</w:t>
            </w:r>
            <w:r>
              <w:rPr>
                <w:color w:val="000000"/>
                <w:spacing w:val="-5"/>
                <w:sz w:val="26"/>
                <w:szCs w:val="26"/>
              </w:rPr>
              <w:t>ему начало - любовь... - праздник.</w:t>
            </w:r>
          </w:p>
          <w:p w:rsidR="00D43B17" w:rsidRDefault="00D43B17">
            <w:pPr>
              <w:pStyle w:val="a3"/>
              <w:shd w:val="clear" w:color="auto" w:fill="FFFFFF"/>
              <w:spacing w:before="5" w:line="211" w:lineRule="atLeast"/>
              <w:ind w:left="514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19"/>
                <w:sz w:val="26"/>
                <w:szCs w:val="26"/>
              </w:rPr>
              <w:t>3.</w:t>
            </w:r>
            <w:r>
              <w:rPr>
                <w:color w:val="000000"/>
                <w:spacing w:val="-2"/>
                <w:sz w:val="26"/>
                <w:szCs w:val="26"/>
              </w:rPr>
              <w:t>Счастливый билет моей судьбы - нравственный экзамен.</w:t>
            </w:r>
          </w:p>
          <w:p w:rsidR="00D43B17" w:rsidRPr="00D43B17" w:rsidRDefault="00D43B17" w:rsidP="00D43B17">
            <w:pPr>
              <w:pStyle w:val="a3"/>
              <w:shd w:val="clear" w:color="auto" w:fill="FFFFFF"/>
              <w:spacing w:line="211" w:lineRule="atLeast"/>
              <w:ind w:left="514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18"/>
                <w:sz w:val="26"/>
                <w:szCs w:val="26"/>
              </w:rPr>
              <w:t>4.</w:t>
            </w:r>
            <w:proofErr w:type="gramStart"/>
            <w:r>
              <w:rPr>
                <w:color w:val="000000"/>
                <w:spacing w:val="-6"/>
                <w:sz w:val="26"/>
                <w:szCs w:val="26"/>
              </w:rPr>
              <w:t>Прекрасное</w:t>
            </w:r>
            <w:proofErr w:type="gramEnd"/>
            <w:r>
              <w:rPr>
                <w:color w:val="000000"/>
                <w:spacing w:val="-6"/>
                <w:sz w:val="26"/>
                <w:szCs w:val="26"/>
              </w:rPr>
              <w:t xml:space="preserve"> и безобразное в нашей жизни - дискуссия</w:t>
            </w:r>
          </w:p>
          <w:p w:rsidR="00D43B17" w:rsidRDefault="00D43B17">
            <w:pPr>
              <w:pStyle w:val="a3"/>
              <w:shd w:val="clear" w:color="auto" w:fill="FFFFFF"/>
              <w:spacing w:before="5" w:line="216" w:lineRule="atLeast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</w:t>
            </w:r>
          </w:p>
          <w:p w:rsidR="00D43B17" w:rsidRDefault="00D43B17">
            <w:pPr>
              <w:pStyle w:val="a3"/>
              <w:shd w:val="clear" w:color="auto" w:fill="FFFFFF"/>
              <w:spacing w:before="5" w:line="216" w:lineRule="atLeast"/>
              <w:jc w:val="both"/>
            </w:pPr>
          </w:p>
          <w:p w:rsidR="00D43B17" w:rsidRDefault="00D43B17">
            <w:pPr>
              <w:pStyle w:val="a3"/>
              <w:shd w:val="clear" w:color="auto" w:fill="FFFFFF"/>
              <w:spacing w:before="5" w:line="216" w:lineRule="atLeast"/>
              <w:jc w:val="both"/>
            </w:pPr>
          </w:p>
          <w:p w:rsidR="00D43B17" w:rsidRDefault="00D43B17">
            <w:pPr>
              <w:pStyle w:val="a3"/>
              <w:shd w:val="clear" w:color="auto" w:fill="FFFFFF"/>
              <w:spacing w:before="5" w:line="216" w:lineRule="atLeast"/>
              <w:jc w:val="both"/>
              <w:rPr>
                <w:rStyle w:val="a5"/>
                <w:sz w:val="26"/>
                <w:szCs w:val="26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</w:t>
            </w:r>
            <w:r>
              <w:rPr>
                <w:rStyle w:val="a5"/>
                <w:sz w:val="26"/>
                <w:szCs w:val="26"/>
                <w:u w:val="single"/>
              </w:rPr>
              <w:t xml:space="preserve">Организация и проведение </w:t>
            </w:r>
            <w:r>
              <w:rPr>
                <w:rStyle w:val="a5"/>
                <w:color w:val="000000"/>
                <w:spacing w:val="-2"/>
                <w:sz w:val="26"/>
                <w:szCs w:val="26"/>
                <w:u w:val="single"/>
              </w:rPr>
              <w:t xml:space="preserve">психологических игр и </w:t>
            </w:r>
            <w:r>
              <w:rPr>
                <w:rStyle w:val="a5"/>
                <w:sz w:val="26"/>
                <w:szCs w:val="26"/>
                <w:u w:val="single"/>
              </w:rPr>
              <w:t>тренингов:</w:t>
            </w:r>
          </w:p>
          <w:p w:rsidR="00D43B17" w:rsidRDefault="00D43B17">
            <w:pPr>
              <w:pStyle w:val="a3"/>
              <w:jc w:val="both"/>
            </w:pPr>
            <w:r>
              <w:rPr>
                <w:rStyle w:val="a5"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Проведение их не требует ни особой подготовки, ни особых затрат времени, зато дает значительный положительный эффект: в игровой форме, которая наиболее близка детям, ребята осваивают простейшие приемы коммуникации, учатся разбираться в своих комплексах.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 </w:t>
            </w:r>
            <w:r>
              <w:rPr>
                <w:rStyle w:val="a5"/>
                <w:sz w:val="26"/>
                <w:szCs w:val="26"/>
                <w:u w:val="single"/>
              </w:rPr>
              <w:t>«Комплимент»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Ребята образуют два круга — внутренний и внешний — так, чтобы получились пары, стоящие лицом друг к другу. Задание: в течение минуты назвать своего партнера по имени и сказать комплимент. Партнер должен поблагодарить за приятные слова и сказать в ответ комплимент. По знаку ведущего внутренний круг делает шаг вправо (влево), таким </w:t>
            </w:r>
            <w:proofErr w:type="gramStart"/>
            <w:r>
              <w:rPr>
                <w:sz w:val="26"/>
                <w:szCs w:val="26"/>
              </w:rPr>
              <w:t>образом</w:t>
            </w:r>
            <w:proofErr w:type="gramEnd"/>
            <w:r>
              <w:rPr>
                <w:sz w:val="26"/>
                <w:szCs w:val="26"/>
              </w:rPr>
              <w:t xml:space="preserve"> меняются пары и задание повторяется. Игра длится до тех пор, пока не встретятся первые пары.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</w:t>
            </w:r>
            <w:r>
              <w:rPr>
                <w:rStyle w:val="a5"/>
                <w:sz w:val="26"/>
                <w:szCs w:val="26"/>
                <w:u w:val="single"/>
              </w:rPr>
              <w:t xml:space="preserve"> «Сравнение»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Лучше рассадить участников на стульях, расставленных кругом. Оптимальное число </w:t>
            </w:r>
            <w:r>
              <w:rPr>
                <w:sz w:val="26"/>
                <w:szCs w:val="26"/>
              </w:rPr>
              <w:lastRenderedPageBreak/>
              <w:t xml:space="preserve">в одном круге — 8—10 человек. Задание: по очереди играющие описывают любого из группы, используя сравнения. Описывать надо подробно, с деталями, сравнений может быть несколько; например, «если бы это был дом, это был бы двухэтажный особняк «нового русского»; если бы это была книга, это был бы роман «Война и мир»; если бы это был цветок, это был бы кактус». Имя того, кому дают  характеристику, не называют, его нужно угадать по описанию. 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</w:t>
            </w:r>
            <w:r>
              <w:rPr>
                <w:rStyle w:val="a5"/>
                <w:sz w:val="26"/>
                <w:szCs w:val="26"/>
                <w:u w:val="single"/>
              </w:rPr>
              <w:t>«Волшебный магазин»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Учитель говорит: «Представьте себе, что вы пришли в магазин. Магазин, в котором есть все человеческие свойства, чувства, поступки, проблемы, способности, умения. Все это можно «купить» в обмен на то, что вам не нужно, что вы считаете для себя лишним, ненужным, вредным. Обязательно нужно описать то, что «продаешь», и то, что «покупаешь».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 </w:t>
            </w:r>
            <w:r>
              <w:rPr>
                <w:rStyle w:val="a5"/>
                <w:sz w:val="26"/>
                <w:szCs w:val="26"/>
                <w:u w:val="single"/>
              </w:rPr>
              <w:t>«Знакомство»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 Ребята образуют круг, и каждый, начиная с ведущего, называет свое имя и присоединяет к нему прилагательное, которое может отражать какие-либо положительные черты характера, внешности, поведения. Обязательно условие: прилагательное должно начинаться с первой буквы имени, например, Таня трудолюбивая, Олег оригинальный.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 «</w:t>
            </w:r>
            <w:r>
              <w:rPr>
                <w:rStyle w:val="a5"/>
                <w:sz w:val="26"/>
                <w:szCs w:val="26"/>
                <w:u w:val="single"/>
              </w:rPr>
              <w:t>Всеобщее внимание»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 Всем участникам игры предлагается выполнить одну и ту же простейшую задачу. Любыми средствами, не прибегая, конечно, к физическим действиям и местным катастрофам, постараться привлечь к себе внимание окружающих. Задача усложняется тем, что одновременно ее стараются выполнить все участники игры. Определите, кому это удалось и за </w:t>
            </w:r>
            <w:proofErr w:type="gramStart"/>
            <w:r>
              <w:rPr>
                <w:sz w:val="26"/>
                <w:szCs w:val="26"/>
              </w:rPr>
              <w:t>счет</w:t>
            </w:r>
            <w:proofErr w:type="gramEnd"/>
            <w:r>
              <w:rPr>
                <w:sz w:val="26"/>
                <w:szCs w:val="26"/>
              </w:rPr>
              <w:t xml:space="preserve"> каких средств.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</w:t>
            </w:r>
            <w:r>
              <w:rPr>
                <w:rStyle w:val="a5"/>
                <w:sz w:val="26"/>
                <w:szCs w:val="26"/>
                <w:u w:val="single"/>
              </w:rPr>
              <w:t>«За что нам нравятся люди»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Выбрать в группе человека, который симпатичен вам, и письменно указать пять качеств, которые вам нравятся в нем. И, не указывая самого человека, укажите пять качеств, которые вам не нравятся в нем. Листочки сдаются ведущему, который по очереди читает характеристики.</w:t>
            </w:r>
            <w:proofErr w:type="gramEnd"/>
            <w:r>
              <w:rPr>
                <w:sz w:val="26"/>
                <w:szCs w:val="26"/>
              </w:rPr>
              <w:t xml:space="preserve"> Задача участников угадать, о ком идет речь.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</w:t>
            </w:r>
            <w:r>
              <w:rPr>
                <w:rStyle w:val="a5"/>
                <w:sz w:val="26"/>
                <w:szCs w:val="26"/>
                <w:u w:val="single"/>
              </w:rPr>
              <w:t>«Рассмешить партнера»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Проводится этот тренинг в парах. Нужно любыми средствами рассмешить партнера. Если рассмешить не удается, то выбирается другой партнер. Если партнер смеется, тогда он выбирает себе пару из остальных участников. В конце определяется самый смешливый человек и самый веселый, обладающий большим чувством юмора.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  <w:u w:val="single"/>
              </w:rPr>
              <w:t xml:space="preserve">    Организация и проведение тематического классного часа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   Тематические классные часы требуют подготовки и могут быть объединены определенной тематикой в течение длительного времени. Эти часы могут стать началом и завершением серьезной работы в классе, которая может быть дополнена другими формами внеклассной работы.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  </w:t>
            </w:r>
            <w:r>
              <w:rPr>
                <w:rStyle w:val="a5"/>
                <w:sz w:val="26"/>
                <w:szCs w:val="26"/>
                <w:u w:val="single"/>
              </w:rPr>
              <w:t>Примерная тематика классных часов:</w:t>
            </w: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</w:rPr>
              <w:t xml:space="preserve"> </w:t>
            </w: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</w:rPr>
              <w:t xml:space="preserve">         5 класс</w:t>
            </w:r>
          </w:p>
          <w:p w:rsidR="00D43B17" w:rsidRDefault="00D43B17" w:rsidP="000C488C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sz w:val="26"/>
                <w:szCs w:val="26"/>
              </w:rPr>
              <w:t xml:space="preserve">Мир моих интересов </w:t>
            </w:r>
          </w:p>
          <w:p w:rsidR="00D43B17" w:rsidRDefault="00D43B17" w:rsidP="000C488C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Памятные даты моей семьи </w:t>
            </w:r>
          </w:p>
          <w:p w:rsidR="00D43B17" w:rsidRDefault="00D43B17" w:rsidP="000C488C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Обычаи и традиции народов мира </w:t>
            </w:r>
          </w:p>
          <w:p w:rsidR="00D43B17" w:rsidRDefault="00D43B17" w:rsidP="000C488C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быть и каким быть? 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   6 класс</w:t>
            </w:r>
          </w:p>
          <w:p w:rsidR="00D43B17" w:rsidRDefault="00D43B17" w:rsidP="000C488C">
            <w:pPr>
              <w:pStyle w:val="a3"/>
              <w:numPr>
                <w:ilvl w:val="0"/>
                <w:numId w:val="5"/>
              </w:numPr>
              <w:jc w:val="both"/>
            </w:pPr>
            <w:r>
              <w:rPr>
                <w:sz w:val="26"/>
                <w:szCs w:val="26"/>
              </w:rPr>
              <w:t xml:space="preserve">Мир моих способностей </w:t>
            </w:r>
          </w:p>
          <w:p w:rsidR="00D43B17" w:rsidRDefault="00D43B17" w:rsidP="000C488C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Памятные даты моей страны </w:t>
            </w:r>
          </w:p>
          <w:p w:rsidR="00D43B17" w:rsidRDefault="00D43B17" w:rsidP="000C488C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Обычаи и традиции моей страны </w:t>
            </w:r>
          </w:p>
          <w:p w:rsidR="00D43B17" w:rsidRDefault="00D43B17" w:rsidP="000C488C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Профессии милосердия и добра 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                                          </w:t>
            </w: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</w:rPr>
              <w:t xml:space="preserve">          7 класс</w:t>
            </w:r>
          </w:p>
          <w:p w:rsidR="00D43B17" w:rsidRDefault="00D43B17" w:rsidP="000C488C">
            <w:pPr>
              <w:pStyle w:val="a3"/>
              <w:numPr>
                <w:ilvl w:val="0"/>
                <w:numId w:val="5"/>
              </w:numPr>
              <w:jc w:val="both"/>
            </w:pPr>
            <w:r>
              <w:rPr>
                <w:sz w:val="26"/>
                <w:szCs w:val="26"/>
              </w:rPr>
              <w:t xml:space="preserve">Как развить свой интеллект? Школа интеллектуального развития </w:t>
            </w:r>
          </w:p>
          <w:p w:rsidR="00D43B17" w:rsidRDefault="00D43B17" w:rsidP="000C488C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Люди, на которых хотелось бы быть похожим </w:t>
            </w:r>
          </w:p>
          <w:p w:rsidR="00D43B17" w:rsidRDefault="00D43B17" w:rsidP="000C488C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 в жизни человека </w:t>
            </w:r>
          </w:p>
          <w:p w:rsidR="00D43B17" w:rsidRDefault="00D43B17" w:rsidP="000C488C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Азбука вежливости. 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8 класс</w:t>
            </w:r>
          </w:p>
          <w:p w:rsidR="00D43B17" w:rsidRDefault="00D43B17" w:rsidP="000C488C">
            <w:pPr>
              <w:pStyle w:val="a3"/>
              <w:numPr>
                <w:ilvl w:val="0"/>
                <w:numId w:val="6"/>
              </w:numPr>
              <w:jc w:val="both"/>
            </w:pPr>
            <w:r>
              <w:rPr>
                <w:sz w:val="26"/>
                <w:szCs w:val="26"/>
              </w:rPr>
              <w:t xml:space="preserve">Портрет друга, которого я хотел бы иметь </w:t>
            </w:r>
          </w:p>
          <w:p w:rsidR="00D43B17" w:rsidRDefault="00D43B17" w:rsidP="000C488C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Герб моей семьи. Каким он может быть? </w:t>
            </w:r>
          </w:p>
          <w:p w:rsidR="00D43B17" w:rsidRDefault="00D43B17" w:rsidP="000C488C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вкусах не спорят? </w:t>
            </w:r>
          </w:p>
          <w:p w:rsidR="00D43B17" w:rsidRDefault="00D43B17" w:rsidP="000C488C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Профессионал. Кто он? 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9 класс</w:t>
            </w:r>
          </w:p>
          <w:p w:rsidR="00D43B17" w:rsidRDefault="00D43B17" w:rsidP="000C488C">
            <w:pPr>
              <w:pStyle w:val="a3"/>
              <w:numPr>
                <w:ilvl w:val="0"/>
                <w:numId w:val="7"/>
              </w:numPr>
              <w:jc w:val="both"/>
            </w:pPr>
            <w:r>
              <w:rPr>
                <w:sz w:val="26"/>
                <w:szCs w:val="26"/>
              </w:rPr>
              <w:t>Простые истории человеческой дружбы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  <w:p w:rsidR="00D43B17" w:rsidRDefault="00D43B17" w:rsidP="000C488C">
            <w:pPr>
              <w:pStyle w:val="a3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Улицы, от названия которых становится теплей. </w:t>
            </w:r>
          </w:p>
          <w:p w:rsidR="00D43B17" w:rsidRDefault="00D43B17" w:rsidP="000C488C">
            <w:pPr>
              <w:pStyle w:val="a3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 профессиональные приоритеты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  <w:p w:rsidR="00D43B17" w:rsidRDefault="00D43B17" w:rsidP="000C488C">
            <w:pPr>
              <w:pStyle w:val="a3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научиться говорить «нет». </w:t>
            </w:r>
          </w:p>
          <w:p w:rsidR="00D43B17" w:rsidRDefault="00D43B17">
            <w:pPr>
              <w:pStyle w:val="a3"/>
              <w:jc w:val="both"/>
            </w:pPr>
          </w:p>
          <w:p w:rsidR="00D43B17" w:rsidRDefault="00D43B17">
            <w:pPr>
              <w:pStyle w:val="a3"/>
              <w:jc w:val="both"/>
            </w:pPr>
          </w:p>
          <w:p w:rsidR="00D43B17" w:rsidRDefault="00D43B17">
            <w:pPr>
              <w:pStyle w:val="a3"/>
              <w:jc w:val="both"/>
            </w:pP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  <w:u w:val="single"/>
              </w:rPr>
              <w:t>Организация и проведение информационного классного час</w:t>
            </w:r>
            <w:r>
              <w:rPr>
                <w:rStyle w:val="a5"/>
                <w:sz w:val="26"/>
                <w:szCs w:val="26"/>
              </w:rPr>
              <w:t>а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Главное назначение информационного часа</w:t>
            </w:r>
            <w:r>
              <w:rPr>
                <w:sz w:val="26"/>
                <w:szCs w:val="26"/>
              </w:rPr>
              <w:t xml:space="preserve"> - формирование учащихся собственной принадлежности к событиям и явлениям общественно — политической жизни страны, своего города, района.</w:t>
            </w:r>
          </w:p>
          <w:p w:rsidR="00D43B17" w:rsidRDefault="00D43B17">
            <w:pPr>
              <w:pStyle w:val="a3"/>
              <w:shd w:val="clear" w:color="auto" w:fill="FFFFFF"/>
              <w:spacing w:before="5" w:line="216" w:lineRule="atLeast"/>
              <w:ind w:left="67" w:right="72" w:hanging="67"/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часы по своей форме могут быть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Style w:val="a5"/>
                <w:color w:val="000000"/>
                <w:spacing w:val="2"/>
                <w:sz w:val="26"/>
                <w:szCs w:val="26"/>
              </w:rPr>
              <w:t>тематическими и обзорными</w:t>
            </w:r>
            <w:r>
              <w:rPr>
                <w:color w:val="000000"/>
                <w:spacing w:val="2"/>
                <w:sz w:val="26"/>
                <w:szCs w:val="26"/>
              </w:rPr>
              <w:t>.</w:t>
            </w:r>
          </w:p>
          <w:p w:rsidR="00D43B17" w:rsidRDefault="00D43B17" w:rsidP="000C488C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" w:line="216" w:lineRule="atLeast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rStyle w:val="a6"/>
                <w:b/>
                <w:bCs/>
                <w:color w:val="000000"/>
                <w:spacing w:val="-1"/>
                <w:sz w:val="26"/>
                <w:szCs w:val="26"/>
              </w:rPr>
              <w:t>Обзорные</w:t>
            </w:r>
            <w:r>
              <w:rPr>
                <w:rStyle w:val="a6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>часы знакомят учащихся с текущими событиями в своей стране, в мире и в городе.</w:t>
            </w:r>
          </w:p>
          <w:p w:rsidR="00D43B17" w:rsidRDefault="00D43B17" w:rsidP="000C488C">
            <w:pPr>
              <w:pStyle w:val="a3"/>
              <w:numPr>
                <w:ilvl w:val="0"/>
                <w:numId w:val="10"/>
              </w:numPr>
              <w:jc w:val="both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rStyle w:val="a6"/>
                <w:b/>
                <w:bCs/>
                <w:color w:val="000000"/>
                <w:sz w:val="26"/>
                <w:szCs w:val="26"/>
              </w:rPr>
              <w:t>Тематические</w:t>
            </w:r>
            <w:r>
              <w:rPr>
                <w:rStyle w:val="a6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часы знакомят учащихся с проблемами се</w:t>
            </w:r>
            <w:r>
              <w:rPr>
                <w:color w:val="000000"/>
                <w:spacing w:val="5"/>
                <w:sz w:val="26"/>
                <w:szCs w:val="26"/>
              </w:rPr>
              <w:t>годняшнего дня, их анализом и отношением к этим пробл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емам различных слоев населения, профессионалов.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Обзорные часы по времени могут длиться 20-25 минут. </w:t>
            </w:r>
          </w:p>
          <w:p w:rsidR="00D43B17" w:rsidRDefault="00D43B17">
            <w:pPr>
              <w:pStyle w:val="a3"/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  Этого </w:t>
            </w:r>
            <w:r>
              <w:rPr>
                <w:color w:val="000000"/>
                <w:sz w:val="26"/>
                <w:szCs w:val="26"/>
              </w:rPr>
              <w:t xml:space="preserve">достаточно, чтобы обсудить важнейшие текущие события. </w:t>
            </w:r>
            <w:r>
              <w:rPr>
                <w:color w:val="000000"/>
                <w:spacing w:val="2"/>
                <w:sz w:val="26"/>
                <w:szCs w:val="26"/>
              </w:rPr>
              <w:t>Тематические часы могут быть по времени более длительными.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</w:t>
            </w:r>
            <w:r>
              <w:rPr>
                <w:rStyle w:val="a5"/>
                <w:sz w:val="26"/>
                <w:szCs w:val="26"/>
                <w:u w:val="single"/>
              </w:rPr>
              <w:t xml:space="preserve"> Правила подготовки информационного часа:</w:t>
            </w:r>
          </w:p>
          <w:p w:rsidR="00D43B17" w:rsidRDefault="00D43B17">
            <w:pPr>
              <w:pStyle w:val="a3"/>
              <w:jc w:val="both"/>
            </w:pPr>
            <w:r>
              <w:rPr>
                <w:rStyle w:val="a5"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Информационный час должен быть актуальным и информация, которую обсуждают ребята, должна быть своевременной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Информационный час должен быть мобильным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Информация должна быть оперативной и неизвестной  в классе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Информация в обзоре должна быть беспри</w:t>
            </w:r>
            <w:r>
              <w:rPr>
                <w:sz w:val="26"/>
                <w:szCs w:val="26"/>
              </w:rPr>
              <w:softHyphen/>
              <w:t xml:space="preserve">страстной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Информационный час может и должен разви</w:t>
            </w:r>
            <w:r>
              <w:rPr>
                <w:sz w:val="26"/>
                <w:szCs w:val="26"/>
              </w:rPr>
              <w:softHyphen/>
              <w:t xml:space="preserve">вать интеллектуальные умения учащихся (умения анализировать, сравнивать, обобщать, делать свои самостоятельные выводы) 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</w:t>
            </w:r>
            <w:r>
              <w:rPr>
                <w:rStyle w:val="a5"/>
                <w:sz w:val="26"/>
                <w:szCs w:val="26"/>
                <w:u w:val="single"/>
              </w:rPr>
              <w:t>Основные формы работы во время информационного часа: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 -  газетные сообщения;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пересказ событий в мире и стране с использованием цитат из текстов газет и журналов; работа со словарем и справочной литературой;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- работа с политической картой мира и глобусом;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комментированное чтение газетных и журнальных материалов;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формулирование проблемных вопросов и поиск ответов на них;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просмотр и обсуждение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теле-материалов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</w:t>
            </w:r>
            <w:r>
              <w:rPr>
                <w:rStyle w:val="a5"/>
                <w:sz w:val="26"/>
                <w:szCs w:val="26"/>
                <w:u w:val="single"/>
              </w:rPr>
              <w:t xml:space="preserve">Формы проведения </w:t>
            </w:r>
            <w:proofErr w:type="gramStart"/>
            <w:r>
              <w:rPr>
                <w:rStyle w:val="a5"/>
                <w:sz w:val="26"/>
                <w:szCs w:val="26"/>
                <w:u w:val="single"/>
              </w:rPr>
              <w:t>информационных</w:t>
            </w:r>
            <w:proofErr w:type="gramEnd"/>
            <w:r>
              <w:rPr>
                <w:rStyle w:val="a5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Style w:val="a5"/>
                <w:sz w:val="26"/>
                <w:szCs w:val="26"/>
                <w:u w:val="single"/>
              </w:rPr>
              <w:t>часо</w:t>
            </w:r>
            <w:proofErr w:type="spellEnd"/>
            <w:r>
              <w:rPr>
                <w:rStyle w:val="a5"/>
                <w:sz w:val="26"/>
                <w:szCs w:val="26"/>
                <w:u w:val="single"/>
              </w:rPr>
              <w:t xml:space="preserve"> 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</w:pPr>
            <w:r>
              <w:rPr>
                <w:sz w:val="26"/>
                <w:szCs w:val="26"/>
              </w:rPr>
              <w:t xml:space="preserve">викторина (обзорная и тематическая); 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ринг;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конкурсы рисунков, плакатов, конкурсы эрудитов; 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пресс — конференция; 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встречи с интересными людьми; 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праздники газеты и журнала; 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вечера вопросов и ответов; 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дискуссии;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путешествие во времени (история создания газет и журналов); </w:t>
            </w:r>
          </w:p>
          <w:p w:rsidR="00D43B17" w:rsidRDefault="00D43B17" w:rsidP="000C488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рекламная акция.</w:t>
            </w:r>
          </w:p>
          <w:p w:rsidR="00D43B17" w:rsidRDefault="00D43B17">
            <w:pPr>
              <w:pStyle w:val="a3"/>
              <w:jc w:val="both"/>
            </w:pP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</w:rPr>
              <w:t xml:space="preserve">      Примерная тематика информационных часов в школе</w:t>
            </w: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</w:rPr>
              <w:t xml:space="preserve">             5 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1.По страницам и континентам.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 Главные события страны и мира за неделю.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3.Газеты и журналы моей семьи.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4.Читательские и телевизионные пристрастия моей семьи.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5.Это интересно, это полезно; это необходимо.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 Как читать газету.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      6 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История первой газеты и первого журнала.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Профессия - журналист.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Это интересно знать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Время, события, люди.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Горячие точки планеты Земля.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карты мира.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Профессия - репортер.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    7 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Ведущие газеты страны и мира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Крупным шрифтом о главном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темы первой полосы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Газетная лексика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Быть газетчиком опасно?!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     8  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Газетная сатира.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Журналисты в истории моей страны.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Планета за одну неделю.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глазами журналистов ведущих газет.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мы знаем о создании газетного номера.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работать со статьей и журнальной публикацией.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     9 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Любимые журналисты о своей профессии.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Достоверная информация в достоверных фактах.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трибуны главного редактора.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и лживость газетных фактов.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события прошедшей недели.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Политический олимп: имена и характеры.</w:t>
            </w:r>
          </w:p>
          <w:p w:rsidR="00D43B17" w:rsidRDefault="00D43B17" w:rsidP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</w:rPr>
              <w:t xml:space="preserve">              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</w:t>
            </w:r>
            <w:r>
              <w:rPr>
                <w:rStyle w:val="a5"/>
                <w:sz w:val="26"/>
                <w:szCs w:val="26"/>
                <w:u w:val="single"/>
              </w:rPr>
              <w:t>Организация и проведение читательской конференции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Конференции используются в воспитательной работе с целью подведения итогов в изучении какой-то области знаний или социальных проблем.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Конференции могут быть научно-исследовательскими, урочными, читательскими. Современная школа в большей степени использует научно – исследовательские или научно - практические конференции.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цель читательских конференций — развитие интереса учащихся к книге и чтению, формирование читательских умений учащихся, традиций и обычаев чтения.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Читательские конференции должны способствовать развитию интеллекта, кругозора учащихся, познавательного интереса.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Читательские конференции уместно использовать в работе с учащимися 5-9 классов.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 </w:t>
            </w:r>
            <w:r>
              <w:rPr>
                <w:rStyle w:val="a5"/>
                <w:sz w:val="26"/>
                <w:szCs w:val="26"/>
                <w:u w:val="single"/>
              </w:rPr>
              <w:t>Планирование читательской конференции.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Побеседовать с учителями-предметниками, преподающими в классе родной язык и иностранный язык. Беседа с ними поможет классному руководителю определить литературные произведения и  авторов,  с творчеством которых можно связать тему будущей читательской конференции.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анкетирование учащихся, которое позволит определить литературные пристрастия учащихся: 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</w:t>
            </w:r>
            <w:r>
              <w:rPr>
                <w:rStyle w:val="a5"/>
                <w:sz w:val="26"/>
                <w:szCs w:val="26"/>
                <w:u w:val="single"/>
              </w:rPr>
              <w:t>Методика подготовки к читательской конференции</w:t>
            </w:r>
            <w:r>
              <w:rPr>
                <w:rStyle w:val="a5"/>
                <w:sz w:val="26"/>
                <w:szCs w:val="26"/>
              </w:rPr>
              <w:t>: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Определение темы читательской конференций.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Согласование сроков проведения читательской конференции с будущими участниками конференции (учащимися, педагогами, библиотекарем)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вопросов, которые будут обсуждаться в ходе конференции.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проблем, связанных с содержанием художественного произведения или творчеством писателя.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</w:t>
            </w:r>
            <w:proofErr w:type="spellStart"/>
            <w:r>
              <w:rPr>
                <w:sz w:val="26"/>
                <w:szCs w:val="26"/>
              </w:rPr>
              <w:t>спектаклей</w:t>
            </w:r>
            <w:proofErr w:type="gramStart"/>
            <w:r>
              <w:rPr>
                <w:sz w:val="26"/>
                <w:szCs w:val="26"/>
              </w:rPr>
              <w:t>,в</w:t>
            </w:r>
            <w:proofErr w:type="gramEnd"/>
            <w:r>
              <w:rPr>
                <w:sz w:val="26"/>
                <w:szCs w:val="26"/>
              </w:rPr>
              <w:t>ыставок</w:t>
            </w:r>
            <w:proofErr w:type="spellEnd"/>
            <w:r>
              <w:rPr>
                <w:sz w:val="26"/>
                <w:szCs w:val="26"/>
              </w:rPr>
              <w:t xml:space="preserve">, фильмов, музеев, имеющих отношение к теме конференции.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встреч с людьми, которые имеют отношение к конференции.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 необходимых материалов в библиотеках, работа с документами и источниками, библиографией.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учащихся по группам для подготовки к конференции с учетом интересов и желания учащихся.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Промежуточное обсуждение с группами промежуточных результатов по подготовке к конференции.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результатов конференции и участия всех учащихся в ее проведении. 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</w:t>
            </w:r>
            <w:r>
              <w:rPr>
                <w:rStyle w:val="a5"/>
                <w:sz w:val="26"/>
                <w:szCs w:val="26"/>
                <w:u w:val="single"/>
              </w:rPr>
              <w:t>Возможные темы читательских конференций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=</w:t>
            </w:r>
            <w:proofErr w:type="gramStart"/>
            <w:r>
              <w:rPr>
                <w:sz w:val="26"/>
                <w:szCs w:val="26"/>
              </w:rPr>
              <w:t>Смешное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грустное в произведениях Э. Успенского, С.Я. Маршака, А. </w:t>
            </w:r>
            <w:proofErr w:type="spellStart"/>
            <w:r>
              <w:rPr>
                <w:sz w:val="26"/>
                <w:szCs w:val="26"/>
              </w:rPr>
              <w:t>Барто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=Какие</w:t>
            </w:r>
            <w:proofErr w:type="spellEnd"/>
            <w:r>
              <w:rPr>
                <w:sz w:val="26"/>
                <w:szCs w:val="26"/>
              </w:rPr>
              <w:t xml:space="preserve"> они, сегодняшние молодые?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=Великие</w:t>
            </w:r>
            <w:proofErr w:type="spellEnd"/>
            <w:r>
              <w:rPr>
                <w:sz w:val="26"/>
                <w:szCs w:val="26"/>
              </w:rPr>
              <w:t xml:space="preserve"> музы великих людей.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=Детские</w:t>
            </w:r>
            <w:proofErr w:type="spellEnd"/>
            <w:r>
              <w:rPr>
                <w:sz w:val="26"/>
                <w:szCs w:val="26"/>
              </w:rPr>
              <w:t xml:space="preserve"> сказки в моей взрослой жизни.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=Поэтом</w:t>
            </w:r>
            <w:proofErr w:type="spellEnd"/>
            <w:r>
              <w:rPr>
                <w:sz w:val="26"/>
                <w:szCs w:val="26"/>
              </w:rPr>
              <w:t xml:space="preserve"> нужно родиться или им можно стать? (С. Черный, В. Высоцкий, Ю. Визбор).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proofErr w:type="spellStart"/>
            <w:r>
              <w:rPr>
                <w:sz w:val="26"/>
                <w:szCs w:val="26"/>
              </w:rPr>
              <w:t>=Деньги</w:t>
            </w:r>
            <w:proofErr w:type="spellEnd"/>
            <w:r>
              <w:rPr>
                <w:sz w:val="26"/>
                <w:szCs w:val="26"/>
              </w:rPr>
              <w:t xml:space="preserve"> в жизни человека и их влияние на его судьбу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=Книги</w:t>
            </w:r>
            <w:proofErr w:type="spellEnd"/>
            <w:r>
              <w:rPr>
                <w:sz w:val="26"/>
                <w:szCs w:val="26"/>
              </w:rPr>
              <w:t xml:space="preserve"> детства моих родителей и моего детства.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</w:t>
            </w:r>
            <w:r>
              <w:rPr>
                <w:rStyle w:val="a5"/>
                <w:sz w:val="26"/>
                <w:szCs w:val="26"/>
                <w:u w:val="single"/>
              </w:rPr>
              <w:t>Формы проведения читательских конференций</w:t>
            </w:r>
            <w:r>
              <w:rPr>
                <w:rStyle w:val="a5"/>
                <w:sz w:val="26"/>
                <w:szCs w:val="26"/>
              </w:rPr>
              <w:t>.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--турнир литературных героев,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--театр миниатюр,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--литературный ринг,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--литературная гостиная писателя,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--праздник встречи с любимой книгой,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--литературная встреча.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 </w:t>
            </w:r>
            <w:r>
              <w:rPr>
                <w:rStyle w:val="a5"/>
                <w:sz w:val="26"/>
                <w:szCs w:val="26"/>
                <w:u w:val="single"/>
              </w:rPr>
              <w:t>Организация и проведение викторины</w:t>
            </w:r>
          </w:p>
          <w:p w:rsidR="00D43B17" w:rsidRDefault="00D43B17">
            <w:pPr>
              <w:pStyle w:val="a3"/>
              <w:jc w:val="both"/>
              <w:rPr>
                <w:color w:val="000000"/>
              </w:rPr>
            </w:pPr>
            <w:r>
              <w:rPr>
                <w:sz w:val="26"/>
                <w:szCs w:val="26"/>
                <w:u w:val="single"/>
              </w:rPr>
              <w:t xml:space="preserve">Викторина </w:t>
            </w:r>
            <w:r>
              <w:rPr>
                <w:sz w:val="26"/>
                <w:szCs w:val="26"/>
              </w:rPr>
              <w:t>— это игра, целью которой является развитие познавательной сферы учащихся. Викторина состоит из вопросов и ответов из различных областей знаний: наука, техника, искусство, литература, музыка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 </w:t>
            </w:r>
            <w:r>
              <w:rPr>
                <w:rStyle w:val="a5"/>
                <w:sz w:val="26"/>
                <w:szCs w:val="26"/>
                <w:u w:val="single"/>
              </w:rPr>
              <w:t xml:space="preserve"> Правила проведения викторин: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Тема викторины должна быть актуальной.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викторины должны быть четкими и понятными.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должны учитывать возрастные особенности учащихся класса.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 ответов на вопросы не должен быть </w:t>
            </w:r>
            <w:proofErr w:type="gramStart"/>
            <w:r>
              <w:rPr>
                <w:sz w:val="26"/>
                <w:szCs w:val="26"/>
              </w:rPr>
              <w:t>сверх</w:t>
            </w:r>
            <w:proofErr w:type="gramEnd"/>
            <w:r>
              <w:rPr>
                <w:sz w:val="26"/>
                <w:szCs w:val="26"/>
              </w:rPr>
              <w:t xml:space="preserve"> труден.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должны иметь право на подготовку своих вопросов к викторинам.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викторинах всегда должны быть победители.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викторин должны собираться и использоваться в учебно-воспитательном процессе учебного заведения.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Викторины могут быть тематическими или обзорными.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 </w:t>
            </w:r>
            <w:r>
              <w:rPr>
                <w:rStyle w:val="a5"/>
                <w:sz w:val="26"/>
                <w:szCs w:val="26"/>
                <w:u w:val="single"/>
              </w:rPr>
              <w:t>Популярные темы викторин: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История государств и народов.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Дальние уголки земного шара.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Необыкновенные истории обыкновенных вещей.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которые всегда с нами.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Природные катаклизмы.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Сказочные герои и их авторы.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Государства и их правители.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инструменты. О чем они могут рассказать.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Растительный и животный мир земного шара.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Великие полководцы и знаменитые солдаты.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Фильмы и их герои.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Знаменитые фразы знаменитых людей.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Великие первооткрыватели, их открытия.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Медицина и здоровье.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Обычаи и традиции народов мира.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Птицы, рыбы, звери...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Предметы, без которых нельзя жить.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Экзотические растения и цветы.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Знаки зодиака и гороскопы.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Автомобили, их создатели и владельцы.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Реки, озера, моря и океаны.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вокруг нас.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нашей жизни.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войн и побед.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Картины и художники.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  <w:u w:val="single"/>
              </w:rPr>
              <w:t xml:space="preserve">  Подготовка </w:t>
            </w:r>
            <w:proofErr w:type="spellStart"/>
            <w:r>
              <w:rPr>
                <w:rStyle w:val="a5"/>
                <w:sz w:val="26"/>
                <w:szCs w:val="26"/>
                <w:u w:val="single"/>
              </w:rPr>
              <w:t>досугового</w:t>
            </w:r>
            <w:proofErr w:type="spellEnd"/>
            <w:r>
              <w:rPr>
                <w:rStyle w:val="a5"/>
                <w:sz w:val="26"/>
                <w:szCs w:val="26"/>
                <w:u w:val="single"/>
              </w:rPr>
              <w:t xml:space="preserve"> внеклассного мероприятия</w:t>
            </w: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</w:rPr>
              <w:t xml:space="preserve"> Подготовительная работа перед посещением театра: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  -Изучение истории театров, их роли и влияние на судьбы людей.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Встречи с театральными деятелями, актерами.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Беседа «Театральное произведение и его автор».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Интерактивная игра «Театральный этикет».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Классный час «Актеры и роли».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«Театральная афиша» — игра — путешествие.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Анализ посещения театральной премьеры в классе.</w:t>
            </w:r>
          </w:p>
          <w:p w:rsidR="00D43B17" w:rsidRDefault="00D43B17">
            <w:pPr>
              <w:pStyle w:val="a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        </w:t>
            </w:r>
            <w:r>
              <w:rPr>
                <w:rStyle w:val="a5"/>
                <w:sz w:val="26"/>
                <w:szCs w:val="26"/>
                <w:u w:val="single"/>
              </w:rPr>
              <w:t>Тематика экскурсий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Памятные места города, мимо которых мы проходим каждый день.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бы камни могли говорить...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Улицы, от названия которых становится теплей.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храмов моего города.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Памятники старины и современности. 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Люди, творившие историю. 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Экономические гиганты моей страны. 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Тайны природы и ее открытия. 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Научные учреждения и их роль в жизни страны. 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Музей приглашает в гости. 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Сокровища театральных музеев. 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Профессии наших родителей. 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Мир растений моей земли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43B17" w:rsidRDefault="00D43B17">
            <w:pPr>
              <w:pStyle w:val="a3"/>
              <w:shd w:val="clear" w:color="auto" w:fill="FFFFFF"/>
              <w:spacing w:before="62" w:line="216" w:lineRule="atLeast"/>
              <w:ind w:right="883"/>
              <w:jc w:val="both"/>
              <w:rPr>
                <w:rStyle w:val="a5"/>
                <w:u w:val="single"/>
              </w:rPr>
            </w:pPr>
            <w:r>
              <w:rPr>
                <w:rStyle w:val="a5"/>
                <w:color w:val="000000"/>
                <w:sz w:val="26"/>
                <w:szCs w:val="26"/>
              </w:rPr>
              <w:t xml:space="preserve">                         </w:t>
            </w:r>
            <w:r>
              <w:rPr>
                <w:rStyle w:val="a5"/>
                <w:color w:val="000000"/>
                <w:sz w:val="26"/>
                <w:szCs w:val="26"/>
                <w:u w:val="single"/>
              </w:rPr>
              <w:t>Походы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 Нормативным документом является </w:t>
            </w:r>
            <w:r>
              <w:rPr>
                <w:rStyle w:val="a5"/>
                <w:sz w:val="26"/>
                <w:szCs w:val="26"/>
              </w:rPr>
              <w:t>Инструкция по организации и проведению туристских походов, экспедиций и экскурсий (путешествий) с учащимися, воспитанниками и студентами Российской Федерации</w:t>
            </w:r>
            <w:r>
              <w:rPr>
                <w:sz w:val="26"/>
                <w:szCs w:val="26"/>
              </w:rPr>
              <w:t xml:space="preserve"> (приложение №1 к Приказу Министерства образования РФ от 13.07.92г. № 293).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Юридическим основанием для проведения похода является </w:t>
            </w:r>
            <w:r>
              <w:rPr>
                <w:rStyle w:val="a5"/>
                <w:sz w:val="26"/>
                <w:szCs w:val="26"/>
              </w:rPr>
              <w:t>приказ директора школы</w:t>
            </w:r>
            <w:r>
              <w:rPr>
                <w:sz w:val="26"/>
                <w:szCs w:val="26"/>
              </w:rPr>
              <w:t>, в текст которого закладываются формы, методы и сроки контроля при организации, проведении и подведении итогов похода, медицинский допуск участников, возложение ответственности за жизнь и здоровье детей на руководителя группы, определение места и времени сбора группы и сроков возвращения с маршрута. К приказу прилагается список туристской группы, заверенный медицинским работником школы. Оправданным будет указание в списке домашних адресов и контактных телефонов родителей участников группы.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профилактики безопасного проведения похода необходимо оформить </w:t>
            </w:r>
            <w:r>
              <w:rPr>
                <w:rStyle w:val="a5"/>
                <w:sz w:val="26"/>
                <w:szCs w:val="26"/>
              </w:rPr>
              <w:t>маршрутный лист</w:t>
            </w:r>
            <w:r>
              <w:rPr>
                <w:sz w:val="26"/>
                <w:szCs w:val="26"/>
              </w:rPr>
              <w:t xml:space="preserve">, который будет нужен при оформлении отчетности по пройденному маршруту. 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</w:t>
            </w: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  <w:u w:val="single"/>
              </w:rPr>
            </w:pPr>
            <w:r>
              <w:rPr>
                <w:rStyle w:val="a5"/>
                <w:sz w:val="26"/>
                <w:szCs w:val="26"/>
              </w:rPr>
              <w:t xml:space="preserve">   </w:t>
            </w:r>
            <w:r>
              <w:rPr>
                <w:rStyle w:val="a5"/>
                <w:sz w:val="26"/>
                <w:szCs w:val="26"/>
                <w:u w:val="single"/>
              </w:rPr>
              <w:t>Развитие интеллектуальных способностей учащихся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Развитию интеллектуальной сферы учащихся, их самопознанию и </w:t>
            </w:r>
            <w:proofErr w:type="spellStart"/>
            <w:r>
              <w:rPr>
                <w:sz w:val="26"/>
                <w:szCs w:val="26"/>
              </w:rPr>
              <w:t>самоактуализации</w:t>
            </w:r>
            <w:proofErr w:type="spellEnd"/>
            <w:r>
              <w:rPr>
                <w:sz w:val="26"/>
                <w:szCs w:val="26"/>
              </w:rPr>
              <w:t xml:space="preserve"> могут служить следующие формы работы со школьниками:</w:t>
            </w:r>
          </w:p>
          <w:p w:rsidR="00D43B17" w:rsidRDefault="00D43B17" w:rsidP="000C488C">
            <w:pPr>
              <w:pStyle w:val="a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интеллектуальные марафоны;</w:t>
            </w:r>
          </w:p>
          <w:p w:rsidR="00D43B17" w:rsidRDefault="00D43B17" w:rsidP="000C488C">
            <w:pPr>
              <w:pStyle w:val="a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дни интеллектуального творчества;</w:t>
            </w:r>
          </w:p>
          <w:p w:rsidR="00D43B17" w:rsidRDefault="00D43B17" w:rsidP="000C488C">
            <w:pPr>
              <w:pStyle w:val="a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интеллектуальных проектов;</w:t>
            </w:r>
          </w:p>
          <w:p w:rsidR="00D43B17" w:rsidRDefault="00D43B17" w:rsidP="000C488C">
            <w:pPr>
              <w:pStyle w:val="a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 в ВУЗы, НИИ и исследовательские лаборатории;</w:t>
            </w:r>
          </w:p>
          <w:p w:rsidR="00D43B17" w:rsidRDefault="00D43B17" w:rsidP="000C488C">
            <w:pPr>
              <w:pStyle w:val="a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встречи с учеными, изобретателями;</w:t>
            </w:r>
          </w:p>
          <w:p w:rsidR="00D43B17" w:rsidRDefault="00D43B17" w:rsidP="000C488C">
            <w:pPr>
              <w:pStyle w:val="a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интеллектуальные ринги и викторины;</w:t>
            </w:r>
          </w:p>
          <w:p w:rsidR="00D43B17" w:rsidRDefault="00D43B17" w:rsidP="000C488C">
            <w:pPr>
              <w:pStyle w:val="a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клубов интеллектуалов;</w:t>
            </w:r>
          </w:p>
          <w:p w:rsidR="00D43B17" w:rsidRDefault="00D43B17" w:rsidP="000C488C">
            <w:pPr>
              <w:pStyle w:val="a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интеллектуальные олимпийские игры;</w:t>
            </w:r>
          </w:p>
          <w:p w:rsidR="00D43B17" w:rsidRDefault="00D43B17" w:rsidP="000C488C">
            <w:pPr>
              <w:pStyle w:val="a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интеллектуального развития.</w:t>
            </w:r>
          </w:p>
          <w:p w:rsidR="00D43B17" w:rsidRDefault="00D43B17">
            <w:pPr>
              <w:pStyle w:val="a3"/>
              <w:shd w:val="clear" w:color="auto" w:fill="FFFFFF"/>
              <w:spacing w:before="202"/>
              <w:ind w:left="312"/>
              <w:jc w:val="both"/>
            </w:pPr>
          </w:p>
          <w:p w:rsidR="00D43B17" w:rsidRDefault="00D43B17">
            <w:pPr>
              <w:pStyle w:val="a3"/>
              <w:shd w:val="clear" w:color="auto" w:fill="FFFFFF"/>
              <w:spacing w:before="202"/>
              <w:ind w:left="312"/>
              <w:jc w:val="both"/>
              <w:rPr>
                <w:rStyle w:val="a5"/>
                <w:color w:val="000000"/>
                <w:spacing w:val="-11"/>
                <w:sz w:val="26"/>
                <w:szCs w:val="26"/>
              </w:rPr>
            </w:pPr>
            <w:r>
              <w:rPr>
                <w:rStyle w:val="a5"/>
                <w:color w:val="000000"/>
                <w:spacing w:val="-11"/>
                <w:sz w:val="26"/>
                <w:szCs w:val="26"/>
              </w:rPr>
              <w:t>Тематика часов по развитию интеллектуальных умений учащихся</w:t>
            </w:r>
          </w:p>
          <w:p w:rsidR="00D43B17" w:rsidRDefault="00D43B17">
            <w:pPr>
              <w:pStyle w:val="a3"/>
              <w:shd w:val="clear" w:color="auto" w:fill="FFFFFF"/>
              <w:spacing w:before="77" w:line="211" w:lineRule="atLeast"/>
              <w:ind w:left="3010"/>
              <w:jc w:val="both"/>
              <w:rPr>
                <w:rStyle w:val="a5"/>
                <w:color w:val="000000"/>
                <w:spacing w:val="-12"/>
                <w:sz w:val="26"/>
                <w:szCs w:val="26"/>
              </w:rPr>
            </w:pPr>
            <w:r>
              <w:rPr>
                <w:rStyle w:val="a5"/>
                <w:color w:val="000000"/>
                <w:sz w:val="26"/>
                <w:szCs w:val="26"/>
              </w:rPr>
              <w:t xml:space="preserve">5 </w:t>
            </w:r>
            <w:r>
              <w:rPr>
                <w:rStyle w:val="a5"/>
                <w:color w:val="000000"/>
                <w:spacing w:val="-12"/>
                <w:sz w:val="26"/>
                <w:szCs w:val="26"/>
              </w:rPr>
              <w:t>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1.В.И.Даль и его толковый словарь.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2.Я и мои способности.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3.Мир энциклопедий.</w:t>
            </w:r>
          </w:p>
          <w:p w:rsidR="00D43B17" w:rsidRDefault="00D43B17">
            <w:pPr>
              <w:pStyle w:val="a3"/>
              <w:shd w:val="clear" w:color="auto" w:fill="FFFFFF"/>
              <w:spacing w:before="53"/>
              <w:ind w:left="3010"/>
              <w:jc w:val="both"/>
              <w:rPr>
                <w:rStyle w:val="a5"/>
                <w:color w:val="000000"/>
                <w:spacing w:val="-13"/>
              </w:rPr>
            </w:pPr>
            <w:r>
              <w:rPr>
                <w:rStyle w:val="a5"/>
                <w:color w:val="000000"/>
                <w:sz w:val="26"/>
                <w:szCs w:val="26"/>
              </w:rPr>
              <w:t xml:space="preserve">6 </w:t>
            </w:r>
            <w:r>
              <w:rPr>
                <w:rStyle w:val="a5"/>
                <w:color w:val="000000"/>
                <w:spacing w:val="-13"/>
                <w:sz w:val="26"/>
                <w:szCs w:val="26"/>
              </w:rPr>
              <w:t>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1.Мои сильные и слабые стороны.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2.Как развить в себе умение слушать и слышать, смотреть и видеть.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3.Мои «почему?» и ответы на них.</w:t>
            </w:r>
          </w:p>
          <w:p w:rsidR="00D43B17" w:rsidRDefault="00D43B17">
            <w:pPr>
              <w:pStyle w:val="a3"/>
              <w:shd w:val="clear" w:color="auto" w:fill="FFFFFF"/>
              <w:spacing w:before="62" w:line="211" w:lineRule="atLeast"/>
              <w:ind w:left="3010"/>
              <w:jc w:val="both"/>
              <w:rPr>
                <w:rStyle w:val="a5"/>
                <w:color w:val="000000"/>
                <w:spacing w:val="-3"/>
              </w:rPr>
            </w:pPr>
            <w:r>
              <w:rPr>
                <w:rStyle w:val="a5"/>
                <w:color w:val="000000"/>
                <w:sz w:val="26"/>
                <w:szCs w:val="26"/>
              </w:rPr>
              <w:t xml:space="preserve">7 </w:t>
            </w:r>
            <w:r>
              <w:rPr>
                <w:rStyle w:val="a5"/>
                <w:color w:val="000000"/>
                <w:spacing w:val="-3"/>
                <w:sz w:val="26"/>
                <w:szCs w:val="26"/>
              </w:rPr>
              <w:t>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1.Глубинные тайны человеческого познания.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2.Внимание и внимательность. Слова одного корня?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3.Как научиться управлять собой.</w:t>
            </w: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                                       8 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1.Талантливость и гениальность. В чем они проявляются?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2.Тренировка памяти — залог будущего успеха.</w:t>
            </w:r>
          </w:p>
          <w:p w:rsidR="00D43B17" w:rsidRDefault="00D43B17">
            <w:pPr>
              <w:pStyle w:val="a3"/>
              <w:shd w:val="clear" w:color="auto" w:fill="FFFFFF"/>
              <w:spacing w:before="62" w:line="211" w:lineRule="atLeast"/>
              <w:ind w:left="3010"/>
              <w:jc w:val="both"/>
              <w:rPr>
                <w:rStyle w:val="a5"/>
                <w:color w:val="000000"/>
                <w:spacing w:val="-12"/>
              </w:rPr>
            </w:pPr>
            <w:r>
              <w:rPr>
                <w:rStyle w:val="a5"/>
                <w:color w:val="000000"/>
                <w:sz w:val="26"/>
                <w:szCs w:val="26"/>
              </w:rPr>
              <w:t xml:space="preserve">9 </w:t>
            </w:r>
            <w:r>
              <w:rPr>
                <w:rStyle w:val="a5"/>
                <w:color w:val="000000"/>
                <w:spacing w:val="-12"/>
                <w:sz w:val="26"/>
                <w:szCs w:val="26"/>
              </w:rPr>
              <w:t>класс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 1.Человек и творчество. Веление творения человечества.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2.Разговор с самим собой по душам.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3.День творческого представления в школе.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</w:p>
          <w:p w:rsidR="00D43B17" w:rsidRDefault="00D43B17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sz w:val="26"/>
                <w:szCs w:val="26"/>
              </w:rPr>
              <w:t xml:space="preserve">      Формы работы по преодолению вредных привычек учащихся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Для эффективности внеклассной работы в этом направлении можно и нужно использовать следующие формы работы:</w:t>
            </w:r>
          </w:p>
          <w:p w:rsidR="00D43B17" w:rsidRDefault="00D43B17" w:rsidP="000C488C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видеофильмов с последующим обсуждением, просмотр кинофильмов, которые отражают ситуации борьбы людей с собственными пороками и пути их преодоления;</w:t>
            </w:r>
          </w:p>
          <w:p w:rsidR="00D43B17" w:rsidRDefault="00D43B17" w:rsidP="000C488C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встречи с людьми, сумевшими преодолеть свои вредные привычки, выжившими в трудных ситуациях жизни; </w:t>
            </w:r>
          </w:p>
          <w:p w:rsidR="00D43B17" w:rsidRDefault="00D43B17" w:rsidP="000C488C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встречи со специалистами, изучение отношения взрослых к проблемам учащихся;</w:t>
            </w:r>
          </w:p>
          <w:p w:rsidR="00D43B17" w:rsidRDefault="00D43B17" w:rsidP="000C488C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и обсуждение журнальных публикаций о силе и стойкости человеческого духа в самых трудных жизненных ситуациях,</w:t>
            </w:r>
          </w:p>
          <w:p w:rsidR="00D43B17" w:rsidRDefault="00D43B17" w:rsidP="000C488C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викторины, устные журналы, создание </w:t>
            </w:r>
            <w:proofErr w:type="spellStart"/>
            <w:r>
              <w:rPr>
                <w:sz w:val="26"/>
                <w:szCs w:val="26"/>
              </w:rPr>
              <w:t>антирекламных</w:t>
            </w:r>
            <w:proofErr w:type="spellEnd"/>
            <w:r>
              <w:rPr>
                <w:sz w:val="26"/>
                <w:szCs w:val="26"/>
              </w:rPr>
              <w:t xml:space="preserve"> роликов по проблеме, конкурсы на лучшее художественное произведение, направленное против вредных привычек человека и демонстрирующих силу человеческого духа, конкурсы рекламных щитов по данной проблеме, выставки рисунков, </w:t>
            </w:r>
            <w:r>
              <w:rPr>
                <w:sz w:val="26"/>
                <w:szCs w:val="26"/>
              </w:rPr>
              <w:lastRenderedPageBreak/>
              <w:t xml:space="preserve">акции в защиту человека от влияния вредных привычек; </w:t>
            </w:r>
          </w:p>
          <w:p w:rsidR="00D43B17" w:rsidRDefault="00D43B17" w:rsidP="000C488C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нравственные классные часы; интерактивные игры;</w:t>
            </w:r>
          </w:p>
          <w:p w:rsidR="00D43B17" w:rsidRDefault="00D43B17" w:rsidP="000C488C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пресс-конференции, брифинги по данной теме. </w:t>
            </w:r>
          </w:p>
          <w:p w:rsidR="00D43B17" w:rsidRDefault="00D43B17">
            <w:pPr>
              <w:pStyle w:val="a3"/>
              <w:jc w:val="both"/>
            </w:pP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</w:rPr>
            </w:pPr>
            <w:r>
              <w:rPr>
                <w:rStyle w:val="a5"/>
                <w:sz w:val="26"/>
                <w:szCs w:val="26"/>
              </w:rPr>
              <w:t xml:space="preserve">         Необходимые условия, которые нужно соблюдать при подготовке мероприятий по профилактике вредных привычек:</w:t>
            </w:r>
          </w:p>
          <w:p w:rsidR="00D43B17" w:rsidRDefault="00D43B17">
            <w:pPr>
              <w:pStyle w:val="a3"/>
              <w:jc w:val="both"/>
            </w:pPr>
            <w:r>
              <w:rPr>
                <w:sz w:val="26"/>
                <w:szCs w:val="26"/>
              </w:rPr>
              <w:t>- Мероприятия должны соблюдать время и место. Если мероприятие запоздает, оно может вызвать иронию и сарказм учащихся.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Подготовка мероприятия должна быть очень детальной и достоверной. Разговор на данную тему не терпит фальши и формализма.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Мероприятия такого рода должны быть очень искренними и максимально откровенными со стороны взрослого.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Форма общения - не назидание с позиции своего опыта, а совместный поиск истины.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Факты и события, статистика должны быть очень впечатляющими, чтобы затронуть внутренние механизмы личности ученика.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Такие мероприятия не должны требовать от ученика единства взглядов со всеми остальными. Они должны поставить ученика в позицию раздумий, поисков.</w:t>
            </w:r>
          </w:p>
          <w:p w:rsidR="00D43B17" w:rsidRDefault="00D43B17">
            <w:pPr>
              <w:pStyle w:val="a3"/>
              <w:jc w:val="both"/>
            </w:pPr>
          </w:p>
          <w:p w:rsidR="00D43B17" w:rsidRDefault="00D43B17">
            <w:pPr>
              <w:pStyle w:val="a3"/>
              <w:jc w:val="both"/>
              <w:rPr>
                <w:rStyle w:val="a5"/>
                <w:sz w:val="26"/>
                <w:szCs w:val="26"/>
                <w:u w:val="single"/>
              </w:rPr>
            </w:pPr>
            <w:r>
              <w:rPr>
                <w:rStyle w:val="a5"/>
                <w:sz w:val="26"/>
                <w:szCs w:val="26"/>
                <w:u w:val="single"/>
              </w:rPr>
              <w:t>Традиционные мероприятия в коллективе класса</w:t>
            </w:r>
          </w:p>
          <w:p w:rsidR="00D43B17" w:rsidRDefault="00D43B17">
            <w:pPr>
              <w:pStyle w:val="a3"/>
              <w:jc w:val="both"/>
            </w:pPr>
          </w:p>
          <w:p w:rsidR="00D43B17" w:rsidRDefault="00D43B17">
            <w:pPr>
              <w:pStyle w:val="a3"/>
              <w:shd w:val="clear" w:color="auto" w:fill="FFFFFF"/>
              <w:spacing w:before="82" w:line="221" w:lineRule="atLeast"/>
              <w:ind w:right="22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a6"/>
                <w:color w:val="000000"/>
                <w:spacing w:val="-2"/>
                <w:sz w:val="26"/>
                <w:szCs w:val="26"/>
              </w:rPr>
              <w:t xml:space="preserve"> - «Праздник рождения класса»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(Каждый год ребята празднуют </w:t>
            </w:r>
            <w:r>
              <w:rPr>
                <w:color w:val="000000"/>
                <w:sz w:val="26"/>
                <w:szCs w:val="26"/>
              </w:rPr>
              <w:t>час своего единения, своей причастности к жизни каждого).</w:t>
            </w:r>
          </w:p>
          <w:p w:rsidR="00D43B17" w:rsidRDefault="00D43B17">
            <w:pPr>
              <w:pStyle w:val="a3"/>
              <w:shd w:val="clear" w:color="auto" w:fill="FFFFFF"/>
              <w:spacing w:before="58" w:line="211" w:lineRule="atLeast"/>
              <w:ind w:right="240"/>
              <w:jc w:val="both"/>
              <w:rPr>
                <w:rStyle w:val="a6"/>
                <w:spacing w:val="-2"/>
              </w:rPr>
            </w:pPr>
            <w:r>
              <w:rPr>
                <w:rStyle w:val="a6"/>
                <w:color w:val="000000"/>
                <w:spacing w:val="-1"/>
                <w:sz w:val="26"/>
                <w:szCs w:val="26"/>
              </w:rPr>
              <w:t xml:space="preserve"> -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Традиция учащихся класса под названием </w:t>
            </w:r>
            <w:r>
              <w:rPr>
                <w:rStyle w:val="a6"/>
                <w:color w:val="000000"/>
                <w:spacing w:val="-1"/>
                <w:sz w:val="26"/>
                <w:szCs w:val="26"/>
              </w:rPr>
              <w:t xml:space="preserve">«Я пришел в этот </w:t>
            </w:r>
            <w:r>
              <w:rPr>
                <w:rStyle w:val="a6"/>
                <w:color w:val="000000"/>
                <w:spacing w:val="-2"/>
                <w:sz w:val="26"/>
                <w:szCs w:val="26"/>
              </w:rPr>
              <w:t>день в этот мир»</w:t>
            </w:r>
          </w:p>
          <w:p w:rsidR="00D43B17" w:rsidRDefault="00D43B17">
            <w:pPr>
              <w:pStyle w:val="a3"/>
              <w:shd w:val="clear" w:color="auto" w:fill="FFFFFF"/>
              <w:spacing w:before="67" w:line="206" w:lineRule="atLeast"/>
              <w:ind w:right="317"/>
              <w:jc w:val="both"/>
              <w:rPr>
                <w:spacing w:val="-5"/>
              </w:rPr>
            </w:pPr>
            <w:r>
              <w:rPr>
                <w:rStyle w:val="a6"/>
                <w:color w:val="000000"/>
                <w:spacing w:val="-5"/>
                <w:sz w:val="26"/>
                <w:szCs w:val="26"/>
              </w:rPr>
              <w:t xml:space="preserve"> - Традиция встреч с родителями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под названием «Глаза в глаза».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 - Праздник благодарения</w:t>
            </w:r>
            <w:r>
              <w:rPr>
                <w:sz w:val="26"/>
                <w:szCs w:val="26"/>
              </w:rPr>
              <w:t xml:space="preserve"> - праздник </w:t>
            </w:r>
            <w:proofErr w:type="spellStart"/>
            <w:r>
              <w:rPr>
                <w:sz w:val="26"/>
                <w:szCs w:val="26"/>
              </w:rPr>
              <w:t>восславленния</w:t>
            </w:r>
            <w:proofErr w:type="spellEnd"/>
            <w:r>
              <w:rPr>
                <w:sz w:val="26"/>
                <w:szCs w:val="26"/>
              </w:rPr>
              <w:t xml:space="preserve"> мужчины и женщины, человеческих качеств;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Традиция быть всем классом всегда </w:t>
            </w:r>
            <w:r>
              <w:rPr>
                <w:rStyle w:val="a6"/>
                <w:sz w:val="26"/>
                <w:szCs w:val="26"/>
              </w:rPr>
              <w:t>рядом с тем, кто болеет</w:t>
            </w:r>
            <w:r>
              <w:rPr>
                <w:sz w:val="26"/>
                <w:szCs w:val="26"/>
              </w:rPr>
              <w:t>, у кого в жизни наступили трудные дни;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-Традиция </w:t>
            </w:r>
            <w:r>
              <w:rPr>
                <w:rStyle w:val="a6"/>
                <w:sz w:val="26"/>
                <w:szCs w:val="26"/>
              </w:rPr>
              <w:t>помогать больным и пожилым</w:t>
            </w:r>
            <w:r>
              <w:rPr>
                <w:sz w:val="26"/>
                <w:szCs w:val="26"/>
              </w:rPr>
              <w:t>, немощным людям. Концерты, сбор подарков, поздравления — это неполный перечень того, что могут сделать учащиеся;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Традиция </w:t>
            </w:r>
            <w:r>
              <w:rPr>
                <w:rStyle w:val="a6"/>
                <w:sz w:val="26"/>
                <w:szCs w:val="26"/>
              </w:rPr>
              <w:t>помощи первому учителю в работе с малышами</w:t>
            </w:r>
            <w:r>
              <w:rPr>
                <w:sz w:val="26"/>
                <w:szCs w:val="26"/>
              </w:rPr>
              <w:t>: подготовка сценариев, организация праздников, игровых программ;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Традиция </w:t>
            </w:r>
            <w:r>
              <w:rPr>
                <w:rStyle w:val="a6"/>
                <w:sz w:val="26"/>
                <w:szCs w:val="26"/>
              </w:rPr>
              <w:t>походов и экскурсий</w:t>
            </w:r>
            <w:r>
              <w:rPr>
                <w:sz w:val="26"/>
                <w:szCs w:val="26"/>
              </w:rPr>
              <w:t xml:space="preserve"> на природу, по памятным местам своего отечества, своей страны;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-Традиция </w:t>
            </w:r>
            <w:r>
              <w:rPr>
                <w:rStyle w:val="a6"/>
                <w:sz w:val="26"/>
                <w:szCs w:val="26"/>
              </w:rPr>
              <w:t>встречи летних каникул</w:t>
            </w:r>
            <w:r>
              <w:rPr>
                <w:sz w:val="26"/>
                <w:szCs w:val="26"/>
              </w:rPr>
              <w:t>, праздник совместного веселья и планов на будущее.</w:t>
            </w:r>
          </w:p>
          <w:p w:rsidR="00D43B17" w:rsidRDefault="00D43B17">
            <w:pPr>
              <w:pStyle w:val="a3"/>
              <w:spacing w:after="283"/>
              <w:jc w:val="both"/>
              <w:rPr>
                <w:sz w:val="26"/>
                <w:szCs w:val="26"/>
              </w:rPr>
            </w:pPr>
          </w:p>
          <w:p w:rsidR="00D43B17" w:rsidRDefault="00D43B17">
            <w:pPr>
              <w:pStyle w:val="a3"/>
              <w:jc w:val="both"/>
            </w:pP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43B17" w:rsidRDefault="00D43B17">
            <w:pPr>
              <w:pStyle w:val="a3"/>
              <w:jc w:val="both"/>
              <w:rPr>
                <w:sz w:val="26"/>
                <w:szCs w:val="26"/>
              </w:rPr>
            </w:pPr>
          </w:p>
          <w:p w:rsidR="00D43B17" w:rsidRDefault="00D43B17">
            <w:pPr>
              <w:pStyle w:val="a4"/>
              <w:jc w:val="both"/>
            </w:pPr>
            <w:r>
              <w:t xml:space="preserve"> </w:t>
            </w:r>
          </w:p>
        </w:tc>
      </w:tr>
      <w:tr w:rsidR="00D43B17" w:rsidTr="00D43B17">
        <w:tc>
          <w:tcPr>
            <w:tcW w:w="9697" w:type="dxa"/>
          </w:tcPr>
          <w:p w:rsidR="00D43B17" w:rsidRDefault="00D43B17">
            <w:pPr>
              <w:pStyle w:val="a3"/>
              <w:snapToGrid w:val="0"/>
              <w:jc w:val="both"/>
            </w:pPr>
          </w:p>
        </w:tc>
      </w:tr>
    </w:tbl>
    <w:p w:rsidR="00D43B17" w:rsidRDefault="00D43B17" w:rsidP="00D43B17"/>
    <w:p w:rsidR="00AF45F7" w:rsidRDefault="00AF45F7"/>
    <w:sectPr w:rsidR="00AF45F7" w:rsidSect="00AF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bullet"/>
      <w:lvlText w:val=""/>
      <w:lvlJc w:val="left"/>
      <w:pPr>
        <w:tabs>
          <w:tab w:val="num" w:pos="1365"/>
        </w:tabs>
        <w:ind w:left="136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25"/>
        </w:tabs>
        <w:ind w:left="17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85"/>
        </w:tabs>
        <w:ind w:left="208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45"/>
        </w:tabs>
        <w:ind w:left="244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05"/>
        </w:tabs>
        <w:ind w:left="28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65"/>
        </w:tabs>
        <w:ind w:left="316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25"/>
        </w:tabs>
        <w:ind w:left="352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885"/>
        </w:tabs>
        <w:ind w:left="38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45"/>
        </w:tabs>
        <w:ind w:left="4245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bullet"/>
      <w:lvlText w:val=""/>
      <w:lvlJc w:val="left"/>
      <w:pPr>
        <w:tabs>
          <w:tab w:val="num" w:pos="1950"/>
        </w:tabs>
        <w:ind w:left="195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310"/>
        </w:tabs>
        <w:ind w:left="23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030"/>
        </w:tabs>
        <w:ind w:left="303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390"/>
        </w:tabs>
        <w:ind w:left="33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50"/>
        </w:tabs>
        <w:ind w:left="375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110"/>
        </w:tabs>
        <w:ind w:left="411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470"/>
        </w:tabs>
        <w:ind w:left="44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1474"/>
        </w:tabs>
        <w:ind w:left="147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34"/>
        </w:tabs>
        <w:ind w:left="18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54"/>
        </w:tabs>
        <w:ind w:left="255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14"/>
        </w:tabs>
        <w:ind w:left="29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34"/>
        </w:tabs>
        <w:ind w:left="363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94"/>
        </w:tabs>
        <w:ind w:left="39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54"/>
        </w:tabs>
        <w:ind w:left="4354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845"/>
        </w:tabs>
        <w:ind w:left="84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25"/>
        </w:tabs>
        <w:ind w:left="192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05"/>
        </w:tabs>
        <w:ind w:left="300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17"/>
    <w:rsid w:val="00AF45F7"/>
    <w:rsid w:val="00D4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3B17"/>
    <w:pPr>
      <w:suppressLineNumbers/>
    </w:pPr>
  </w:style>
  <w:style w:type="paragraph" w:customStyle="1" w:styleId="a4">
    <w:name w:val="Таблица"/>
    <w:basedOn w:val="a"/>
    <w:rsid w:val="00D43B17"/>
    <w:pPr>
      <w:suppressLineNumbers/>
      <w:spacing w:before="120" w:after="120"/>
    </w:pPr>
    <w:rPr>
      <w:rFonts w:cs="Tahoma"/>
      <w:i/>
      <w:iCs/>
    </w:rPr>
  </w:style>
  <w:style w:type="character" w:styleId="a5">
    <w:name w:val="Strong"/>
    <w:basedOn w:val="a0"/>
    <w:qFormat/>
    <w:rsid w:val="00D43B17"/>
    <w:rPr>
      <w:b/>
      <w:bCs/>
    </w:rPr>
  </w:style>
  <w:style w:type="character" w:styleId="a6">
    <w:name w:val="Emphasis"/>
    <w:basedOn w:val="a0"/>
    <w:qFormat/>
    <w:rsid w:val="00D43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3592</Words>
  <Characters>20480</Characters>
  <Application>Microsoft Office Word</Application>
  <DocSecurity>0</DocSecurity>
  <Lines>170</Lines>
  <Paragraphs>48</Paragraphs>
  <ScaleCrop>false</ScaleCrop>
  <Company/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2013-10-12T04:26:00Z</dcterms:created>
  <dcterms:modified xsi:type="dcterms:W3CDTF">2013-10-12T04:29:00Z</dcterms:modified>
</cp:coreProperties>
</file>